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568" w:rsidRPr="00CC71BE" w:rsidRDefault="00FD5568" w:rsidP="00FD5568">
      <w:pPr>
        <w:pStyle w:val="af3"/>
        <w:jc w:val="left"/>
      </w:pPr>
      <w:bookmarkStart w:id="0" w:name="_Toc260148328"/>
      <w:r>
        <w:rPr>
          <w:noProof/>
        </w:rPr>
        <w:drawing>
          <wp:anchor distT="0" distB="0" distL="114300" distR="114300" simplePos="0" relativeHeight="251662336" behindDoc="0" locked="0" layoutInCell="1" allowOverlap="1">
            <wp:simplePos x="0" y="0"/>
            <wp:positionH relativeFrom="column">
              <wp:posOffset>2739390</wp:posOffset>
            </wp:positionH>
            <wp:positionV relativeFrom="paragraph">
              <wp:posOffset>-348615</wp:posOffset>
            </wp:positionV>
            <wp:extent cx="466725" cy="638175"/>
            <wp:effectExtent l="19050" t="0" r="9525" b="0"/>
            <wp:wrapNone/>
            <wp:docPr id="5" name="Рисунок 5" descr="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зуб"/>
                    <pic:cNvPicPr>
                      <a:picLocks noChangeAspect="1" noChangeArrowheads="1"/>
                    </pic:cNvPicPr>
                  </pic:nvPicPr>
                  <pic:blipFill>
                    <a:blip r:embed="rId9" cstate="print"/>
                    <a:srcRect/>
                    <a:stretch>
                      <a:fillRect/>
                    </a:stretch>
                  </pic:blipFill>
                  <pic:spPr bwMode="auto">
                    <a:xfrm>
                      <a:off x="0" y="0"/>
                      <a:ext cx="466725" cy="638175"/>
                    </a:xfrm>
                    <a:prstGeom prst="rect">
                      <a:avLst/>
                    </a:prstGeom>
                    <a:noFill/>
                    <a:ln w="9525">
                      <a:noFill/>
                      <a:miter lim="800000"/>
                      <a:headEnd/>
                      <a:tailEnd/>
                    </a:ln>
                  </pic:spPr>
                </pic:pic>
              </a:graphicData>
            </a:graphic>
          </wp:anchor>
        </w:drawing>
      </w:r>
    </w:p>
    <w:p w:rsidR="00FD5568" w:rsidRPr="00CC71BE" w:rsidRDefault="00FD5568" w:rsidP="00FD5568">
      <w:pPr>
        <w:pStyle w:val="af3"/>
        <w:spacing w:before="0" w:after="0"/>
        <w:rPr>
          <w:b/>
        </w:rPr>
      </w:pPr>
    </w:p>
    <w:p w:rsidR="00FD5568" w:rsidRPr="00274B4D" w:rsidRDefault="00FD5568" w:rsidP="00FD5568">
      <w:pPr>
        <w:pStyle w:val="af3"/>
        <w:spacing w:before="0" w:after="0"/>
        <w:rPr>
          <w:b/>
          <w:szCs w:val="28"/>
        </w:rPr>
      </w:pPr>
      <w:r w:rsidRPr="00274B4D">
        <w:rPr>
          <w:b/>
          <w:szCs w:val="28"/>
        </w:rPr>
        <w:t>ЛУБЕНСЬКА МІСЬКА РАДА</w:t>
      </w:r>
    </w:p>
    <w:p w:rsidR="00FD5568" w:rsidRPr="00274B4D" w:rsidRDefault="00FD5568" w:rsidP="00FD5568">
      <w:pPr>
        <w:pStyle w:val="af3"/>
        <w:spacing w:before="0" w:after="0"/>
        <w:rPr>
          <w:b/>
          <w:szCs w:val="28"/>
        </w:rPr>
      </w:pPr>
      <w:r w:rsidRPr="00274B4D">
        <w:rPr>
          <w:b/>
          <w:szCs w:val="28"/>
        </w:rPr>
        <w:t>ПОЛТАВСЬКОЇ ОБЛАСТІ</w:t>
      </w:r>
    </w:p>
    <w:p w:rsidR="00FD5568" w:rsidRPr="00274B4D" w:rsidRDefault="00FD5568" w:rsidP="00FD5568">
      <w:pPr>
        <w:pStyle w:val="1"/>
        <w:numPr>
          <w:ilvl w:val="0"/>
          <w:numId w:val="0"/>
        </w:numPr>
        <w:spacing w:before="0" w:after="0"/>
        <w:jc w:val="center"/>
        <w:rPr>
          <w:rFonts w:ascii="Times New Roman" w:hAnsi="Times New Roman" w:cs="Times New Roman"/>
          <w:sz w:val="28"/>
          <w:szCs w:val="28"/>
        </w:rPr>
      </w:pPr>
      <w:r w:rsidRPr="00274B4D">
        <w:rPr>
          <w:rFonts w:ascii="Times New Roman" w:hAnsi="Times New Roman" w:cs="Times New Roman"/>
          <w:sz w:val="28"/>
          <w:szCs w:val="28"/>
        </w:rPr>
        <w:t xml:space="preserve">( </w:t>
      </w:r>
      <w:r>
        <w:rPr>
          <w:rFonts w:ascii="Times New Roman" w:hAnsi="Times New Roman" w:cs="Times New Roman"/>
          <w:sz w:val="28"/>
          <w:szCs w:val="28"/>
          <w:lang w:val="uk-UA"/>
        </w:rPr>
        <w:t>тридцята</w:t>
      </w:r>
      <w:r w:rsidRPr="00274B4D">
        <w:rPr>
          <w:rFonts w:ascii="Times New Roman" w:hAnsi="Times New Roman" w:cs="Times New Roman"/>
          <w:sz w:val="28"/>
          <w:szCs w:val="28"/>
        </w:rPr>
        <w:t xml:space="preserve"> </w:t>
      </w:r>
      <w:proofErr w:type="spellStart"/>
      <w:r w:rsidRPr="00274B4D">
        <w:rPr>
          <w:rFonts w:ascii="Times New Roman" w:hAnsi="Times New Roman" w:cs="Times New Roman"/>
          <w:sz w:val="28"/>
          <w:szCs w:val="28"/>
        </w:rPr>
        <w:t>сесія</w:t>
      </w:r>
      <w:proofErr w:type="spellEnd"/>
      <w:r w:rsidRPr="00274B4D">
        <w:rPr>
          <w:rFonts w:ascii="Times New Roman" w:hAnsi="Times New Roman" w:cs="Times New Roman"/>
          <w:sz w:val="28"/>
          <w:szCs w:val="28"/>
        </w:rPr>
        <w:t xml:space="preserve"> </w:t>
      </w:r>
      <w:r>
        <w:rPr>
          <w:rFonts w:ascii="Times New Roman" w:hAnsi="Times New Roman" w:cs="Times New Roman"/>
          <w:sz w:val="28"/>
          <w:szCs w:val="28"/>
          <w:lang w:val="uk-UA"/>
        </w:rPr>
        <w:t>сьомого</w:t>
      </w:r>
      <w:r w:rsidRPr="00274B4D">
        <w:rPr>
          <w:rFonts w:ascii="Times New Roman" w:hAnsi="Times New Roman" w:cs="Times New Roman"/>
          <w:sz w:val="28"/>
          <w:szCs w:val="28"/>
        </w:rPr>
        <w:t xml:space="preserve"> </w:t>
      </w:r>
      <w:proofErr w:type="spellStart"/>
      <w:r w:rsidRPr="00274B4D">
        <w:rPr>
          <w:rFonts w:ascii="Times New Roman" w:hAnsi="Times New Roman" w:cs="Times New Roman"/>
          <w:sz w:val="28"/>
          <w:szCs w:val="28"/>
        </w:rPr>
        <w:t>скликання</w:t>
      </w:r>
      <w:proofErr w:type="spellEnd"/>
      <w:proofErr w:type="gramStart"/>
      <w:r w:rsidRPr="00274B4D">
        <w:rPr>
          <w:rFonts w:ascii="Times New Roman" w:hAnsi="Times New Roman" w:cs="Times New Roman"/>
          <w:sz w:val="28"/>
          <w:szCs w:val="28"/>
        </w:rPr>
        <w:t xml:space="preserve"> )</w:t>
      </w:r>
      <w:proofErr w:type="gramEnd"/>
    </w:p>
    <w:p w:rsidR="00FD5568" w:rsidRPr="009D20AB" w:rsidRDefault="00FD5568" w:rsidP="00FD5568">
      <w:pPr>
        <w:jc w:val="center"/>
      </w:pPr>
    </w:p>
    <w:p w:rsidR="00FD5568" w:rsidRPr="00274B4D" w:rsidRDefault="00FD5568" w:rsidP="00FD5568">
      <w:pPr>
        <w:jc w:val="center"/>
        <w:rPr>
          <w:b/>
          <w:sz w:val="28"/>
          <w:szCs w:val="28"/>
          <w:lang w:val="uk-UA"/>
        </w:rPr>
      </w:pPr>
      <w:r w:rsidRPr="00274B4D">
        <w:rPr>
          <w:b/>
          <w:sz w:val="28"/>
          <w:szCs w:val="28"/>
          <w:lang w:val="uk-UA"/>
        </w:rPr>
        <w:t>РІШЕННЯ</w:t>
      </w:r>
    </w:p>
    <w:p w:rsidR="00FD5568" w:rsidRDefault="00FD5568" w:rsidP="00FD5568">
      <w:pPr>
        <w:rPr>
          <w:b/>
          <w:sz w:val="28"/>
          <w:szCs w:val="28"/>
          <w:lang w:val="uk-UA"/>
        </w:rPr>
      </w:pPr>
    </w:p>
    <w:p w:rsidR="00FD5568" w:rsidRPr="00490F12" w:rsidRDefault="00FD5568" w:rsidP="00FD5568">
      <w:pPr>
        <w:rPr>
          <w:sz w:val="28"/>
          <w:szCs w:val="28"/>
          <w:lang w:val="uk-UA"/>
        </w:rPr>
      </w:pPr>
      <w:r>
        <w:rPr>
          <w:sz w:val="28"/>
          <w:szCs w:val="28"/>
          <w:lang w:val="uk-UA"/>
        </w:rPr>
        <w:t xml:space="preserve">  22  березня 2018</w:t>
      </w:r>
      <w:r w:rsidRPr="00490F12">
        <w:rPr>
          <w:sz w:val="28"/>
          <w:szCs w:val="28"/>
          <w:lang w:val="uk-UA"/>
        </w:rPr>
        <w:t xml:space="preserve"> року </w:t>
      </w:r>
    </w:p>
    <w:p w:rsidR="00FD5568" w:rsidRPr="008C794E" w:rsidRDefault="00FD5568" w:rsidP="00FD5568">
      <w:pPr>
        <w:pStyle w:val="2"/>
        <w:numPr>
          <w:ilvl w:val="0"/>
          <w:numId w:val="0"/>
        </w:numPr>
        <w:tabs>
          <w:tab w:val="left" w:pos="0"/>
        </w:tabs>
        <w:spacing w:line="259" w:lineRule="auto"/>
        <w:ind w:right="5646"/>
        <w:jc w:val="left"/>
        <w:rPr>
          <w:bCs w:val="0"/>
          <w:u w:val="none"/>
          <w:lang w:val="uk-UA"/>
        </w:rPr>
      </w:pPr>
      <w:r w:rsidRPr="008C794E">
        <w:rPr>
          <w:u w:val="none"/>
        </w:rPr>
        <w:t xml:space="preserve">Про </w:t>
      </w:r>
      <w:proofErr w:type="spellStart"/>
      <w:r w:rsidRPr="008C794E">
        <w:rPr>
          <w:u w:val="none"/>
        </w:rPr>
        <w:t>затвердження</w:t>
      </w:r>
      <w:proofErr w:type="spellEnd"/>
      <w:r w:rsidRPr="008C794E">
        <w:rPr>
          <w:u w:val="none"/>
        </w:rPr>
        <w:t xml:space="preserve"> </w:t>
      </w:r>
      <w:r>
        <w:rPr>
          <w:u w:val="none"/>
          <w:lang w:val="uk-UA"/>
        </w:rPr>
        <w:t>П</w:t>
      </w:r>
      <w:proofErr w:type="spellStart"/>
      <w:r w:rsidRPr="008C794E">
        <w:rPr>
          <w:u w:val="none"/>
        </w:rPr>
        <w:t>рограми</w:t>
      </w:r>
      <w:proofErr w:type="spellEnd"/>
      <w:r w:rsidRPr="008C794E">
        <w:rPr>
          <w:u w:val="none"/>
        </w:rPr>
        <w:t xml:space="preserve"> модерн</w:t>
      </w:r>
      <w:r w:rsidRPr="008C794E">
        <w:rPr>
          <w:u w:val="none"/>
          <w:lang w:val="uk-UA"/>
        </w:rPr>
        <w:t>і</w:t>
      </w:r>
      <w:proofErr w:type="spellStart"/>
      <w:r w:rsidRPr="008C794E">
        <w:rPr>
          <w:u w:val="none"/>
        </w:rPr>
        <w:t>зац</w:t>
      </w:r>
      <w:r w:rsidRPr="008C794E">
        <w:rPr>
          <w:u w:val="none"/>
          <w:lang w:val="uk-UA"/>
        </w:rPr>
        <w:t>ії</w:t>
      </w:r>
      <w:proofErr w:type="spellEnd"/>
      <w:r w:rsidRPr="008C794E">
        <w:rPr>
          <w:u w:val="none"/>
          <w:lang w:val="uk-UA"/>
        </w:rPr>
        <w:t>,</w:t>
      </w:r>
      <w:r w:rsidRPr="008C794E">
        <w:rPr>
          <w:u w:val="none"/>
        </w:rPr>
        <w:t xml:space="preserve"> </w:t>
      </w:r>
      <w:proofErr w:type="spellStart"/>
      <w:r w:rsidRPr="008C794E">
        <w:rPr>
          <w:u w:val="none"/>
        </w:rPr>
        <w:t>реконструкц</w:t>
      </w:r>
      <w:r w:rsidRPr="008C794E">
        <w:rPr>
          <w:u w:val="none"/>
          <w:lang w:val="uk-UA"/>
        </w:rPr>
        <w:t>ії</w:t>
      </w:r>
      <w:proofErr w:type="spellEnd"/>
      <w:r w:rsidRPr="008C794E">
        <w:rPr>
          <w:u w:val="none"/>
        </w:rPr>
        <w:t xml:space="preserve"> та </w:t>
      </w:r>
      <w:proofErr w:type="spellStart"/>
      <w:r w:rsidRPr="008C794E">
        <w:rPr>
          <w:u w:val="none"/>
        </w:rPr>
        <w:t>розвитку</w:t>
      </w:r>
      <w:proofErr w:type="spellEnd"/>
      <w:r w:rsidRPr="008C794E">
        <w:rPr>
          <w:u w:val="none"/>
        </w:rPr>
        <w:t xml:space="preserve"> </w:t>
      </w:r>
      <w:proofErr w:type="spellStart"/>
      <w:r w:rsidRPr="008C794E">
        <w:rPr>
          <w:u w:val="none"/>
        </w:rPr>
        <w:t>теплозабезпеченн</w:t>
      </w:r>
      <w:proofErr w:type="spellEnd"/>
      <w:r w:rsidRPr="008C794E">
        <w:rPr>
          <w:u w:val="none"/>
          <w:lang w:val="uk-UA"/>
        </w:rPr>
        <w:t>я</w:t>
      </w:r>
      <w:r w:rsidRPr="008C794E">
        <w:rPr>
          <w:u w:val="none"/>
        </w:rPr>
        <w:t xml:space="preserve"> м</w:t>
      </w:r>
      <w:proofErr w:type="spellStart"/>
      <w:r w:rsidRPr="008C794E">
        <w:rPr>
          <w:u w:val="none"/>
          <w:lang w:val="uk-UA"/>
        </w:rPr>
        <w:t>іс</w:t>
      </w:r>
      <w:proofErr w:type="spellEnd"/>
      <w:r w:rsidRPr="008C794E">
        <w:rPr>
          <w:u w:val="none"/>
        </w:rPr>
        <w:t xml:space="preserve">та </w:t>
      </w:r>
      <w:proofErr w:type="spellStart"/>
      <w:r w:rsidRPr="008C794E">
        <w:rPr>
          <w:u w:val="none"/>
        </w:rPr>
        <w:t>Лубни</w:t>
      </w:r>
      <w:proofErr w:type="spellEnd"/>
      <w:r w:rsidRPr="008C794E">
        <w:rPr>
          <w:u w:val="none"/>
        </w:rPr>
        <w:t xml:space="preserve"> на 20</w:t>
      </w:r>
      <w:r w:rsidRPr="008C794E">
        <w:rPr>
          <w:u w:val="none"/>
          <w:lang w:val="uk-UA"/>
        </w:rPr>
        <w:t>18</w:t>
      </w:r>
      <w:r w:rsidRPr="008C794E">
        <w:rPr>
          <w:u w:val="none"/>
        </w:rPr>
        <w:t>-20</w:t>
      </w:r>
      <w:r w:rsidRPr="008C794E">
        <w:rPr>
          <w:u w:val="none"/>
          <w:lang w:val="uk-UA"/>
        </w:rPr>
        <w:t>20</w:t>
      </w:r>
      <w:r w:rsidRPr="008C794E">
        <w:rPr>
          <w:u w:val="none"/>
        </w:rPr>
        <w:t xml:space="preserve"> роки</w:t>
      </w:r>
    </w:p>
    <w:p w:rsidR="00FD5568" w:rsidRPr="00972DF9" w:rsidRDefault="00FD5568" w:rsidP="00FD5568">
      <w:pPr>
        <w:rPr>
          <w:sz w:val="28"/>
          <w:szCs w:val="28"/>
          <w:lang w:val="uk-UA"/>
        </w:rPr>
      </w:pPr>
    </w:p>
    <w:p w:rsidR="00FD5568" w:rsidRPr="00555B39" w:rsidRDefault="00FD5568" w:rsidP="00FD5568">
      <w:pPr>
        <w:pStyle w:val="af1"/>
        <w:rPr>
          <w:sz w:val="28"/>
          <w:szCs w:val="28"/>
          <w:lang w:val="uk-UA"/>
        </w:rPr>
      </w:pPr>
      <w:r w:rsidRPr="00A372F1">
        <w:rPr>
          <w:sz w:val="28"/>
          <w:szCs w:val="28"/>
          <w:lang w:val="uk-UA"/>
        </w:rPr>
        <w:t xml:space="preserve">Розглянувши </w:t>
      </w:r>
      <w:r>
        <w:rPr>
          <w:sz w:val="28"/>
          <w:szCs w:val="28"/>
          <w:lang w:val="uk-UA"/>
        </w:rPr>
        <w:t>П</w:t>
      </w:r>
      <w:r w:rsidRPr="00A372F1">
        <w:rPr>
          <w:sz w:val="28"/>
          <w:szCs w:val="28"/>
          <w:lang w:val="uk-UA"/>
        </w:rPr>
        <w:t xml:space="preserve">рограму модернізації, реконструкції та розвитку </w:t>
      </w:r>
      <w:proofErr w:type="spellStart"/>
      <w:r w:rsidRPr="00A372F1">
        <w:rPr>
          <w:sz w:val="28"/>
          <w:szCs w:val="28"/>
          <w:lang w:val="uk-UA"/>
        </w:rPr>
        <w:t>теплозабезпечення</w:t>
      </w:r>
      <w:proofErr w:type="spellEnd"/>
      <w:r w:rsidRPr="00A372F1">
        <w:rPr>
          <w:sz w:val="28"/>
          <w:szCs w:val="28"/>
          <w:lang w:val="uk-UA"/>
        </w:rPr>
        <w:t xml:space="preserve"> міста Лубни на 201</w:t>
      </w:r>
      <w:r>
        <w:rPr>
          <w:sz w:val="28"/>
          <w:szCs w:val="28"/>
          <w:lang w:val="uk-UA"/>
        </w:rPr>
        <w:t>8-2020</w:t>
      </w:r>
      <w:r w:rsidRPr="00A372F1">
        <w:rPr>
          <w:sz w:val="28"/>
          <w:szCs w:val="28"/>
          <w:lang w:val="uk-UA"/>
        </w:rPr>
        <w:t xml:space="preserve"> роки, </w:t>
      </w:r>
      <w:r>
        <w:rPr>
          <w:sz w:val="28"/>
          <w:szCs w:val="28"/>
          <w:lang w:val="uk-UA"/>
        </w:rPr>
        <w:t xml:space="preserve">спрямовану на здійснення  заходів з енергозбереження, розвитку та реконструкції  системи теплопостачання міста, </w:t>
      </w:r>
      <w:r w:rsidRPr="00A372F1">
        <w:rPr>
          <w:sz w:val="28"/>
          <w:szCs w:val="28"/>
          <w:lang w:val="uk-UA"/>
        </w:rPr>
        <w:t xml:space="preserve">подану </w:t>
      </w:r>
      <w:r>
        <w:rPr>
          <w:sz w:val="28"/>
          <w:szCs w:val="28"/>
          <w:lang w:val="uk-UA"/>
        </w:rPr>
        <w:t>обласним комунальним виробничим підприємством теплового господарства «</w:t>
      </w:r>
      <w:proofErr w:type="spellStart"/>
      <w:r>
        <w:rPr>
          <w:sz w:val="28"/>
          <w:szCs w:val="28"/>
          <w:lang w:val="uk-UA"/>
        </w:rPr>
        <w:t>Лубнитеплоенерго</w:t>
      </w:r>
      <w:proofErr w:type="spellEnd"/>
      <w:r>
        <w:rPr>
          <w:sz w:val="28"/>
          <w:szCs w:val="28"/>
          <w:lang w:val="uk-UA"/>
        </w:rPr>
        <w:t>»</w:t>
      </w:r>
      <w:r w:rsidRPr="00972DF9">
        <w:rPr>
          <w:sz w:val="28"/>
          <w:szCs w:val="28"/>
          <w:lang w:val="uk-UA"/>
        </w:rPr>
        <w:t xml:space="preserve">, </w:t>
      </w:r>
      <w:r w:rsidRPr="00555B39">
        <w:rPr>
          <w:sz w:val="28"/>
          <w:szCs w:val="28"/>
          <w:lang w:val="uk-UA"/>
        </w:rPr>
        <w:t>керуючись</w:t>
      </w:r>
      <w:r>
        <w:rPr>
          <w:sz w:val="28"/>
          <w:szCs w:val="28"/>
          <w:lang w:val="uk-UA"/>
        </w:rPr>
        <w:t xml:space="preserve"> </w:t>
      </w:r>
      <w:r w:rsidRPr="00555B39">
        <w:rPr>
          <w:sz w:val="28"/>
          <w:szCs w:val="28"/>
          <w:lang w:val="uk-UA"/>
        </w:rPr>
        <w:t>ст. 26 Закону України «Про місцеве самоврядування в Україні»,</w:t>
      </w:r>
    </w:p>
    <w:p w:rsidR="00FD5568" w:rsidRDefault="00FD5568" w:rsidP="00FD5568">
      <w:pPr>
        <w:spacing w:line="260" w:lineRule="auto"/>
        <w:jc w:val="center"/>
        <w:rPr>
          <w:b/>
          <w:bCs/>
          <w:sz w:val="28"/>
          <w:szCs w:val="28"/>
          <w:lang w:val="uk-UA"/>
        </w:rPr>
      </w:pPr>
    </w:p>
    <w:p w:rsidR="00FD5568" w:rsidRPr="00CC71BE" w:rsidRDefault="00FD5568" w:rsidP="00FD5568">
      <w:pPr>
        <w:spacing w:line="260" w:lineRule="auto"/>
        <w:jc w:val="center"/>
        <w:rPr>
          <w:b/>
          <w:bCs/>
          <w:sz w:val="28"/>
          <w:szCs w:val="28"/>
          <w:lang w:val="uk-UA"/>
        </w:rPr>
      </w:pPr>
      <w:r>
        <w:rPr>
          <w:b/>
          <w:bCs/>
          <w:sz w:val="28"/>
          <w:szCs w:val="28"/>
          <w:lang w:val="uk-UA"/>
        </w:rPr>
        <w:t xml:space="preserve">міська рада в и р і ш и л </w:t>
      </w:r>
      <w:r w:rsidRPr="00CC71BE">
        <w:rPr>
          <w:b/>
          <w:bCs/>
          <w:sz w:val="28"/>
          <w:szCs w:val="28"/>
          <w:lang w:val="uk-UA"/>
        </w:rPr>
        <w:t>а</w:t>
      </w:r>
      <w:r>
        <w:rPr>
          <w:b/>
          <w:bCs/>
          <w:sz w:val="28"/>
          <w:szCs w:val="28"/>
          <w:lang w:val="uk-UA"/>
        </w:rPr>
        <w:t xml:space="preserve"> </w:t>
      </w:r>
      <w:r w:rsidRPr="00CC71BE">
        <w:rPr>
          <w:b/>
          <w:bCs/>
          <w:sz w:val="28"/>
          <w:szCs w:val="28"/>
          <w:lang w:val="uk-UA"/>
        </w:rPr>
        <w:t xml:space="preserve"> :</w:t>
      </w:r>
    </w:p>
    <w:p w:rsidR="00FD5568" w:rsidRPr="00CC71BE" w:rsidRDefault="00FD5568" w:rsidP="00FD5568">
      <w:pPr>
        <w:ind w:firstLine="360"/>
        <w:rPr>
          <w:b/>
          <w:bCs/>
          <w:sz w:val="28"/>
          <w:szCs w:val="28"/>
          <w:lang w:val="uk-UA"/>
        </w:rPr>
      </w:pPr>
    </w:p>
    <w:p w:rsidR="00FD5568" w:rsidRPr="006054C6" w:rsidRDefault="00FD5568" w:rsidP="00FD5568">
      <w:pPr>
        <w:numPr>
          <w:ilvl w:val="0"/>
          <w:numId w:val="18"/>
        </w:numPr>
        <w:ind w:left="0" w:firstLine="283"/>
        <w:jc w:val="both"/>
        <w:rPr>
          <w:sz w:val="28"/>
          <w:szCs w:val="28"/>
          <w:lang w:val="uk-UA"/>
        </w:rPr>
      </w:pPr>
      <w:r w:rsidRPr="006054C6">
        <w:rPr>
          <w:sz w:val="28"/>
          <w:szCs w:val="28"/>
          <w:lang w:val="uk-UA"/>
        </w:rPr>
        <w:t xml:space="preserve">Затвердити Програму </w:t>
      </w:r>
      <w:r w:rsidRPr="006054C6">
        <w:rPr>
          <w:sz w:val="28"/>
          <w:szCs w:val="28"/>
        </w:rPr>
        <w:t>модерн</w:t>
      </w:r>
      <w:r w:rsidRPr="006054C6">
        <w:rPr>
          <w:sz w:val="28"/>
          <w:szCs w:val="28"/>
          <w:lang w:val="uk-UA"/>
        </w:rPr>
        <w:t>і</w:t>
      </w:r>
      <w:proofErr w:type="spellStart"/>
      <w:r w:rsidRPr="006054C6">
        <w:rPr>
          <w:sz w:val="28"/>
          <w:szCs w:val="28"/>
        </w:rPr>
        <w:t>зац</w:t>
      </w:r>
      <w:r w:rsidRPr="006054C6">
        <w:rPr>
          <w:sz w:val="28"/>
          <w:szCs w:val="28"/>
          <w:lang w:val="uk-UA"/>
        </w:rPr>
        <w:t>ії</w:t>
      </w:r>
      <w:proofErr w:type="spellEnd"/>
      <w:r w:rsidRPr="006054C6">
        <w:rPr>
          <w:sz w:val="28"/>
          <w:szCs w:val="28"/>
          <w:lang w:val="uk-UA"/>
        </w:rPr>
        <w:t>,</w:t>
      </w:r>
      <w:r w:rsidRPr="006054C6">
        <w:rPr>
          <w:sz w:val="28"/>
          <w:szCs w:val="28"/>
        </w:rPr>
        <w:t xml:space="preserve"> </w:t>
      </w:r>
      <w:proofErr w:type="spellStart"/>
      <w:r w:rsidRPr="006054C6">
        <w:rPr>
          <w:sz w:val="28"/>
          <w:szCs w:val="28"/>
        </w:rPr>
        <w:t>реконструкц</w:t>
      </w:r>
      <w:r w:rsidRPr="006054C6">
        <w:rPr>
          <w:sz w:val="28"/>
          <w:szCs w:val="28"/>
          <w:lang w:val="uk-UA"/>
        </w:rPr>
        <w:t>ії</w:t>
      </w:r>
      <w:proofErr w:type="spellEnd"/>
      <w:r w:rsidRPr="006054C6">
        <w:rPr>
          <w:sz w:val="28"/>
          <w:szCs w:val="28"/>
        </w:rPr>
        <w:t xml:space="preserve"> та </w:t>
      </w:r>
      <w:proofErr w:type="spellStart"/>
      <w:r w:rsidRPr="006054C6">
        <w:rPr>
          <w:sz w:val="28"/>
          <w:szCs w:val="28"/>
        </w:rPr>
        <w:t>розвитку</w:t>
      </w:r>
      <w:proofErr w:type="spellEnd"/>
      <w:r w:rsidRPr="006054C6">
        <w:rPr>
          <w:sz w:val="28"/>
          <w:szCs w:val="28"/>
        </w:rPr>
        <w:t xml:space="preserve"> </w:t>
      </w:r>
      <w:proofErr w:type="spellStart"/>
      <w:r w:rsidRPr="006054C6">
        <w:rPr>
          <w:sz w:val="28"/>
          <w:szCs w:val="28"/>
        </w:rPr>
        <w:t>теплозабезпеченн</w:t>
      </w:r>
      <w:proofErr w:type="spellEnd"/>
      <w:r w:rsidRPr="006054C6">
        <w:rPr>
          <w:sz w:val="28"/>
          <w:szCs w:val="28"/>
          <w:lang w:val="uk-UA"/>
        </w:rPr>
        <w:t>я</w:t>
      </w:r>
      <w:r w:rsidRPr="006054C6">
        <w:rPr>
          <w:sz w:val="28"/>
          <w:szCs w:val="28"/>
        </w:rPr>
        <w:t xml:space="preserve"> м</w:t>
      </w:r>
      <w:proofErr w:type="spellStart"/>
      <w:r w:rsidRPr="006054C6">
        <w:rPr>
          <w:sz w:val="28"/>
          <w:szCs w:val="28"/>
          <w:lang w:val="uk-UA"/>
        </w:rPr>
        <w:t>іс</w:t>
      </w:r>
      <w:proofErr w:type="spellEnd"/>
      <w:r w:rsidRPr="006054C6">
        <w:rPr>
          <w:sz w:val="28"/>
          <w:szCs w:val="28"/>
        </w:rPr>
        <w:t xml:space="preserve">та </w:t>
      </w:r>
      <w:proofErr w:type="spellStart"/>
      <w:r w:rsidRPr="006054C6">
        <w:rPr>
          <w:sz w:val="28"/>
          <w:szCs w:val="28"/>
        </w:rPr>
        <w:t>Лубни</w:t>
      </w:r>
      <w:proofErr w:type="spellEnd"/>
      <w:r w:rsidRPr="006054C6">
        <w:rPr>
          <w:sz w:val="28"/>
          <w:szCs w:val="28"/>
        </w:rPr>
        <w:t xml:space="preserve"> на 20</w:t>
      </w:r>
      <w:r w:rsidRPr="006054C6">
        <w:rPr>
          <w:sz w:val="28"/>
          <w:szCs w:val="28"/>
          <w:lang w:val="uk-UA"/>
        </w:rPr>
        <w:t>18</w:t>
      </w:r>
      <w:r w:rsidRPr="006054C6">
        <w:rPr>
          <w:sz w:val="28"/>
          <w:szCs w:val="28"/>
        </w:rPr>
        <w:t>-20</w:t>
      </w:r>
      <w:r w:rsidRPr="006054C6">
        <w:rPr>
          <w:sz w:val="28"/>
          <w:szCs w:val="28"/>
          <w:lang w:val="uk-UA"/>
        </w:rPr>
        <w:t>20</w:t>
      </w:r>
      <w:r w:rsidRPr="006054C6">
        <w:rPr>
          <w:sz w:val="28"/>
          <w:szCs w:val="28"/>
        </w:rPr>
        <w:t xml:space="preserve"> роки</w:t>
      </w:r>
      <w:r w:rsidRPr="006054C6">
        <w:rPr>
          <w:sz w:val="28"/>
          <w:szCs w:val="28"/>
          <w:lang w:val="uk-UA"/>
        </w:rPr>
        <w:t xml:space="preserve"> (додається).</w:t>
      </w:r>
    </w:p>
    <w:p w:rsidR="00FD5568" w:rsidRPr="000F6698" w:rsidRDefault="00FD5568" w:rsidP="00FD5568">
      <w:pPr>
        <w:numPr>
          <w:ilvl w:val="0"/>
          <w:numId w:val="18"/>
        </w:numPr>
        <w:ind w:left="0" w:firstLine="284"/>
        <w:jc w:val="both"/>
        <w:rPr>
          <w:sz w:val="28"/>
          <w:szCs w:val="28"/>
          <w:lang w:val="uk-UA"/>
        </w:rPr>
      </w:pPr>
      <w:r w:rsidRPr="000F6698">
        <w:rPr>
          <w:sz w:val="28"/>
          <w:szCs w:val="28"/>
          <w:lang w:val="uk-UA"/>
        </w:rPr>
        <w:t xml:space="preserve">Фінансовому управлінню виконавчого комітету міської ради (начальник Романенко Т.О.)  передбачити кошти </w:t>
      </w:r>
      <w:r>
        <w:rPr>
          <w:sz w:val="28"/>
          <w:szCs w:val="28"/>
          <w:lang w:val="uk-UA"/>
        </w:rPr>
        <w:t xml:space="preserve">в бюджеті міста для </w:t>
      </w:r>
      <w:proofErr w:type="spellStart"/>
      <w:r>
        <w:rPr>
          <w:sz w:val="28"/>
          <w:szCs w:val="28"/>
          <w:lang w:val="uk-UA"/>
        </w:rPr>
        <w:t>співфінансування</w:t>
      </w:r>
      <w:proofErr w:type="spellEnd"/>
      <w:r>
        <w:rPr>
          <w:sz w:val="28"/>
          <w:szCs w:val="28"/>
          <w:lang w:val="uk-UA"/>
        </w:rPr>
        <w:t xml:space="preserve"> П</w:t>
      </w:r>
      <w:r w:rsidRPr="000F6698">
        <w:rPr>
          <w:sz w:val="28"/>
          <w:szCs w:val="28"/>
          <w:lang w:val="uk-UA"/>
        </w:rPr>
        <w:t>рограми.</w:t>
      </w:r>
    </w:p>
    <w:p w:rsidR="00FD5568" w:rsidRPr="006054C6" w:rsidRDefault="00FD5568" w:rsidP="00FD5568">
      <w:pPr>
        <w:numPr>
          <w:ilvl w:val="0"/>
          <w:numId w:val="18"/>
        </w:numPr>
        <w:ind w:left="0" w:firstLine="283"/>
        <w:jc w:val="both"/>
        <w:rPr>
          <w:sz w:val="28"/>
          <w:szCs w:val="28"/>
          <w:lang w:val="uk-UA"/>
        </w:rPr>
      </w:pPr>
      <w:r w:rsidRPr="006054C6">
        <w:rPr>
          <w:sz w:val="28"/>
          <w:szCs w:val="28"/>
          <w:lang w:val="uk-UA"/>
        </w:rPr>
        <w:t xml:space="preserve"> Організацію виконання рішення покласти на начальника відділу житлово-комунального господарства та капітального будівництва виконавчого комітету Лубенської міської ради Сосну О.М.</w:t>
      </w:r>
    </w:p>
    <w:p w:rsidR="00FD5568" w:rsidRPr="006054C6" w:rsidRDefault="00FD5568" w:rsidP="00FD5568">
      <w:pPr>
        <w:tabs>
          <w:tab w:val="num" w:pos="0"/>
          <w:tab w:val="left" w:pos="851"/>
        </w:tabs>
        <w:ind w:firstLine="283"/>
        <w:jc w:val="both"/>
        <w:rPr>
          <w:sz w:val="28"/>
          <w:szCs w:val="28"/>
          <w:lang w:val="uk-UA"/>
        </w:rPr>
      </w:pPr>
      <w:r>
        <w:rPr>
          <w:sz w:val="28"/>
          <w:szCs w:val="28"/>
          <w:lang w:val="uk-UA"/>
        </w:rPr>
        <w:t>4</w:t>
      </w:r>
      <w:r w:rsidRPr="006054C6">
        <w:rPr>
          <w:sz w:val="28"/>
          <w:szCs w:val="28"/>
          <w:lang w:val="uk-UA"/>
        </w:rPr>
        <w:t>. Контроль за виконанням рішення покласти на заступника міського голови Діденка О.Г. та постійну  депутатську комісію з питань житлово-комунального господарства, комунальної власності та екології</w:t>
      </w:r>
      <w:r w:rsidRPr="006054C6">
        <w:rPr>
          <w:sz w:val="28"/>
          <w:szCs w:val="28"/>
        </w:rPr>
        <w:t>.</w:t>
      </w:r>
    </w:p>
    <w:p w:rsidR="00FD5568" w:rsidRDefault="00FD5568" w:rsidP="00FD5568">
      <w:pPr>
        <w:shd w:val="clear" w:color="auto" w:fill="FFFFFF"/>
        <w:ind w:firstLine="567"/>
        <w:jc w:val="both"/>
        <w:rPr>
          <w:sz w:val="28"/>
          <w:lang w:val="uk-UA"/>
        </w:rPr>
      </w:pPr>
    </w:p>
    <w:p w:rsidR="00FD5568" w:rsidRDefault="00FD5568" w:rsidP="00FD5568">
      <w:pPr>
        <w:jc w:val="both"/>
        <w:rPr>
          <w:sz w:val="28"/>
          <w:lang w:val="uk-UA"/>
        </w:rPr>
      </w:pPr>
    </w:p>
    <w:p w:rsidR="00FD5568" w:rsidRPr="00CC71BE" w:rsidRDefault="00FD5568" w:rsidP="00FD5568">
      <w:pPr>
        <w:jc w:val="both"/>
        <w:rPr>
          <w:sz w:val="28"/>
          <w:lang w:val="uk-UA"/>
        </w:rPr>
      </w:pPr>
    </w:p>
    <w:p w:rsidR="00FD5568" w:rsidRPr="00274B4D" w:rsidRDefault="00FD5568" w:rsidP="00FD5568">
      <w:pPr>
        <w:pStyle w:val="2"/>
        <w:numPr>
          <w:ilvl w:val="0"/>
          <w:numId w:val="0"/>
        </w:numPr>
        <w:ind w:left="576"/>
        <w:jc w:val="left"/>
        <w:rPr>
          <w:b w:val="0"/>
          <w:bCs w:val="0"/>
          <w:sz w:val="32"/>
          <w:u w:val="none"/>
        </w:rPr>
      </w:pPr>
      <w:proofErr w:type="spellStart"/>
      <w:r w:rsidRPr="00274B4D">
        <w:rPr>
          <w:szCs w:val="24"/>
          <w:u w:val="none"/>
        </w:rPr>
        <w:t>Міський</w:t>
      </w:r>
      <w:proofErr w:type="spellEnd"/>
      <w:r w:rsidRPr="00274B4D">
        <w:rPr>
          <w:szCs w:val="24"/>
          <w:u w:val="none"/>
        </w:rPr>
        <w:t xml:space="preserve"> голова            </w:t>
      </w:r>
      <w:r w:rsidRPr="00274B4D">
        <w:rPr>
          <w:szCs w:val="24"/>
          <w:u w:val="none"/>
        </w:rPr>
        <w:tab/>
      </w:r>
      <w:r w:rsidRPr="00274B4D">
        <w:rPr>
          <w:szCs w:val="24"/>
          <w:u w:val="none"/>
        </w:rPr>
        <w:tab/>
        <w:t xml:space="preserve">   </w:t>
      </w:r>
      <w:r w:rsidRPr="00274B4D">
        <w:rPr>
          <w:szCs w:val="24"/>
          <w:u w:val="none"/>
        </w:rPr>
        <w:tab/>
      </w:r>
      <w:r w:rsidRPr="00274B4D">
        <w:rPr>
          <w:szCs w:val="24"/>
          <w:u w:val="none"/>
        </w:rPr>
        <w:tab/>
      </w:r>
      <w:r w:rsidRPr="00274B4D">
        <w:rPr>
          <w:szCs w:val="24"/>
          <w:u w:val="none"/>
        </w:rPr>
        <w:tab/>
      </w:r>
      <w:r w:rsidRPr="00274B4D">
        <w:rPr>
          <w:szCs w:val="24"/>
          <w:u w:val="none"/>
        </w:rPr>
        <w:tab/>
        <w:t xml:space="preserve">О.П. </w:t>
      </w:r>
      <w:proofErr w:type="spellStart"/>
      <w:r w:rsidRPr="00274B4D">
        <w:rPr>
          <w:szCs w:val="24"/>
          <w:u w:val="none"/>
        </w:rPr>
        <w:t>Грицаєнко</w:t>
      </w:r>
      <w:proofErr w:type="spellEnd"/>
    </w:p>
    <w:p w:rsidR="00FD5568" w:rsidRDefault="00FD5568" w:rsidP="00FD5568">
      <w:pPr>
        <w:rPr>
          <w:lang w:val="uk-UA"/>
        </w:rPr>
      </w:pPr>
    </w:p>
    <w:p w:rsidR="00AC1775" w:rsidRDefault="00AC1775" w:rsidP="00FD5568">
      <w:pPr>
        <w:rPr>
          <w:lang w:val="uk-UA"/>
        </w:rPr>
      </w:pPr>
    </w:p>
    <w:p w:rsidR="00FD5568" w:rsidRDefault="00FD5568" w:rsidP="00FD5568">
      <w:pPr>
        <w:rPr>
          <w:lang w:val="uk-UA"/>
        </w:rPr>
      </w:pPr>
    </w:p>
    <w:p w:rsidR="00FD5568" w:rsidRPr="00E34E0F" w:rsidRDefault="00FD5568" w:rsidP="00E34E0F">
      <w:pPr>
        <w:tabs>
          <w:tab w:val="left" w:pos="-1985"/>
        </w:tabs>
        <w:rPr>
          <w:b/>
          <w:sz w:val="28"/>
          <w:szCs w:val="28"/>
          <w:lang w:val="uk-UA"/>
        </w:rPr>
      </w:pPr>
      <w:bookmarkStart w:id="1" w:name="_GoBack"/>
      <w:bookmarkEnd w:id="1"/>
    </w:p>
    <w:p w:rsidR="00FD5568" w:rsidRPr="000916AE" w:rsidRDefault="00FD5568" w:rsidP="00FD5568">
      <w:pPr>
        <w:tabs>
          <w:tab w:val="left" w:pos="-1985"/>
        </w:tabs>
        <w:ind w:left="4820"/>
      </w:pPr>
      <w:r>
        <w:rPr>
          <w:b/>
          <w:sz w:val="28"/>
          <w:szCs w:val="28"/>
          <w:lang w:val="uk-UA"/>
        </w:rPr>
        <w:lastRenderedPageBreak/>
        <w:t xml:space="preserve"> </w:t>
      </w:r>
      <w:proofErr w:type="spellStart"/>
      <w:r w:rsidRPr="000916AE">
        <w:rPr>
          <w:szCs w:val="28"/>
        </w:rPr>
        <w:t>Додаток</w:t>
      </w:r>
      <w:proofErr w:type="spellEnd"/>
    </w:p>
    <w:p w:rsidR="00FD5568" w:rsidRPr="000916AE" w:rsidRDefault="00FD5568" w:rsidP="00FD5568">
      <w:pPr>
        <w:tabs>
          <w:tab w:val="left" w:pos="-1985"/>
        </w:tabs>
        <w:ind w:left="4820"/>
      </w:pPr>
      <w:r w:rsidRPr="000916AE">
        <w:t xml:space="preserve">  до </w:t>
      </w:r>
      <w:proofErr w:type="spellStart"/>
      <w:proofErr w:type="gramStart"/>
      <w:r w:rsidRPr="000916AE">
        <w:t>р</w:t>
      </w:r>
      <w:proofErr w:type="gramEnd"/>
      <w:r w:rsidRPr="000916AE">
        <w:t>ішення</w:t>
      </w:r>
      <w:proofErr w:type="spellEnd"/>
      <w:r w:rsidRPr="000916AE">
        <w:t xml:space="preserve"> </w:t>
      </w:r>
      <w:proofErr w:type="spellStart"/>
      <w:r w:rsidRPr="000916AE">
        <w:t>Лубенської</w:t>
      </w:r>
      <w:proofErr w:type="spellEnd"/>
      <w:r w:rsidRPr="000916AE">
        <w:t xml:space="preserve"> </w:t>
      </w:r>
      <w:proofErr w:type="spellStart"/>
      <w:r w:rsidRPr="000916AE">
        <w:t>міської</w:t>
      </w:r>
      <w:proofErr w:type="spellEnd"/>
      <w:r w:rsidRPr="000916AE">
        <w:t xml:space="preserve"> ради</w:t>
      </w:r>
    </w:p>
    <w:p w:rsidR="00FD5568" w:rsidRPr="000916AE" w:rsidRDefault="00FD5568" w:rsidP="00FD5568">
      <w:pPr>
        <w:tabs>
          <w:tab w:val="left" w:pos="-1985"/>
        </w:tabs>
        <w:ind w:left="4820"/>
      </w:pPr>
      <w:r>
        <w:t xml:space="preserve">  </w:t>
      </w:r>
      <w:proofErr w:type="spellStart"/>
      <w:r>
        <w:t>від</w:t>
      </w:r>
      <w:proofErr w:type="spellEnd"/>
      <w:r>
        <w:t xml:space="preserve"> </w:t>
      </w:r>
      <w:r>
        <w:rPr>
          <w:lang w:val="uk-UA"/>
        </w:rPr>
        <w:t>22</w:t>
      </w:r>
      <w:r>
        <w:t xml:space="preserve">  </w:t>
      </w:r>
      <w:r>
        <w:rPr>
          <w:lang w:val="uk-UA"/>
        </w:rPr>
        <w:t>березня</w:t>
      </w:r>
      <w:r>
        <w:t xml:space="preserve"> 201</w:t>
      </w:r>
      <w:r>
        <w:rPr>
          <w:lang w:val="uk-UA"/>
        </w:rPr>
        <w:t>8</w:t>
      </w:r>
      <w:r w:rsidRPr="000916AE">
        <w:t xml:space="preserve"> р.</w:t>
      </w:r>
    </w:p>
    <w:p w:rsidR="00FD5568" w:rsidRDefault="00E34E0F" w:rsidP="00FD5568">
      <w:pPr>
        <w:spacing w:line="360" w:lineRule="auto"/>
        <w:ind w:left="707" w:firstLine="709"/>
        <w:jc w:val="both"/>
        <w:rPr>
          <w:sz w:val="28"/>
          <w:szCs w:val="28"/>
          <w:lang w:val="uk-UA"/>
        </w:rPr>
      </w:pPr>
      <w:r>
        <w:rPr>
          <w:noProof/>
        </w:rPr>
        <w:pict>
          <v:shapetype id="_x0000_t202" coordsize="21600,21600" o:spt="202" path="m,l,21600r21600,l21600,xe">
            <v:stroke joinstyle="miter"/>
            <v:path gradientshapeok="t" o:connecttype="rect"/>
          </v:shapetype>
          <v:shape id="Текстовое поле 131" o:spid="_x0000_s1028" type="#_x0000_t202" style="position:absolute;left:0;text-align:left;margin-left:56.2pt;margin-top:252.75pt;width:496.7pt;height:193.65pt;z-index:251661312;visibility:visible;mso-height-percent:350;mso-wrap-distance-left:14.4pt;mso-wrap-distance-right:14.4pt;mso-position-horizontal-relative:page;mso-position-vertical-relative:page;mso-height-percent:35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" filled="f" stroked="f" strokeweight=".5pt">
            <v:textbox style="mso-fit-shape-to-text:t" inset="0,0,0,0">
              <w:txbxContent>
                <w:p w:rsidR="00CB1016" w:rsidRPr="0070739B" w:rsidRDefault="00CB1016" w:rsidP="00FD5568">
                  <w:pPr>
                    <w:pStyle w:val="aa"/>
                    <w:spacing w:before="40" w:after="560" w:line="216" w:lineRule="auto"/>
                    <w:jc w:val="center"/>
                    <w:rPr>
                      <w:rFonts w:ascii="Times New Roman" w:hAnsi="Times New Roman"/>
                      <w:b/>
                      <w:i/>
                      <w:sz w:val="52"/>
                      <w:szCs w:val="52"/>
                      <w:lang w:val="uk-UA"/>
                    </w:rPr>
                  </w:pPr>
                  <w:r w:rsidRPr="0070739B">
                    <w:rPr>
                      <w:rFonts w:ascii="Times New Roman" w:hAnsi="Times New Roman"/>
                      <w:b/>
                      <w:i/>
                      <w:sz w:val="52"/>
                      <w:szCs w:val="52"/>
                      <w:lang w:val="uk-UA"/>
                    </w:rPr>
                    <w:t>Програма</w:t>
                  </w:r>
                </w:p>
                <w:p w:rsidR="00CB1016" w:rsidRDefault="00CB1016" w:rsidP="00FD5568">
                  <w:pPr>
                    <w:pStyle w:val="aa"/>
                    <w:spacing w:before="40" w:after="560" w:line="216" w:lineRule="auto"/>
                    <w:jc w:val="center"/>
                    <w:rPr>
                      <w:rFonts w:ascii="Times New Roman" w:hAnsi="Times New Roman"/>
                      <w:b/>
                      <w:i/>
                      <w:sz w:val="52"/>
                      <w:szCs w:val="52"/>
                      <w:lang w:val="uk-UA"/>
                    </w:rPr>
                  </w:pPr>
                  <w:r>
                    <w:rPr>
                      <w:rFonts w:ascii="Times New Roman" w:hAnsi="Times New Roman"/>
                      <w:b/>
                      <w:i/>
                      <w:sz w:val="52"/>
                      <w:szCs w:val="52"/>
                      <w:lang w:val="uk-UA"/>
                    </w:rPr>
                    <w:t>м</w:t>
                  </w:r>
                  <w:r w:rsidRPr="0070739B">
                    <w:rPr>
                      <w:rFonts w:ascii="Times New Roman" w:hAnsi="Times New Roman"/>
                      <w:b/>
                      <w:i/>
                      <w:sz w:val="52"/>
                      <w:szCs w:val="52"/>
                      <w:lang w:val="uk-UA"/>
                    </w:rPr>
                    <w:t xml:space="preserve">одернізації, реконструкції та розвитку </w:t>
                  </w:r>
                  <w:proofErr w:type="spellStart"/>
                  <w:r w:rsidRPr="0070739B">
                    <w:rPr>
                      <w:rFonts w:ascii="Times New Roman" w:hAnsi="Times New Roman"/>
                      <w:b/>
                      <w:i/>
                      <w:sz w:val="52"/>
                      <w:szCs w:val="52"/>
                      <w:lang w:val="uk-UA"/>
                    </w:rPr>
                    <w:t>теплозабезпечення</w:t>
                  </w:r>
                  <w:proofErr w:type="spellEnd"/>
                  <w:r w:rsidRPr="0070739B">
                    <w:rPr>
                      <w:rFonts w:ascii="Times New Roman" w:hAnsi="Times New Roman"/>
                      <w:b/>
                      <w:i/>
                      <w:sz w:val="52"/>
                      <w:szCs w:val="52"/>
                      <w:lang w:val="uk-UA"/>
                    </w:rPr>
                    <w:t xml:space="preserve"> міста Лубни </w:t>
                  </w:r>
                </w:p>
                <w:p w:rsidR="00CB1016" w:rsidRPr="0070739B" w:rsidRDefault="00CB1016" w:rsidP="00FD5568">
                  <w:pPr>
                    <w:pStyle w:val="aa"/>
                    <w:spacing w:before="40" w:after="560" w:line="216" w:lineRule="auto"/>
                    <w:jc w:val="center"/>
                    <w:rPr>
                      <w:rFonts w:ascii="Times New Roman" w:hAnsi="Times New Roman"/>
                      <w:b/>
                      <w:i/>
                      <w:sz w:val="52"/>
                      <w:szCs w:val="52"/>
                      <w:lang w:val="uk-UA"/>
                    </w:rPr>
                  </w:pPr>
                  <w:r w:rsidRPr="0070739B">
                    <w:rPr>
                      <w:rFonts w:ascii="Times New Roman" w:hAnsi="Times New Roman"/>
                      <w:b/>
                      <w:i/>
                      <w:sz w:val="52"/>
                      <w:szCs w:val="52"/>
                      <w:lang w:val="uk-UA"/>
                    </w:rPr>
                    <w:t>на 2018-2020р.р.</w:t>
                  </w:r>
                </w:p>
              </w:txbxContent>
            </v:textbox>
            <w10:wrap type="square" anchorx="margin" anchory="page"/>
          </v:shape>
        </w:pict>
      </w: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rPr>
          <w:sz w:val="28"/>
          <w:szCs w:val="28"/>
          <w:lang w:val="uk-UA"/>
        </w:rPr>
      </w:pPr>
    </w:p>
    <w:p w:rsidR="00FD5568" w:rsidRPr="0070739B" w:rsidRDefault="00FD5568" w:rsidP="00FD5568">
      <w:pPr>
        <w:tabs>
          <w:tab w:val="left" w:pos="4185"/>
        </w:tabs>
        <w:rPr>
          <w:sz w:val="28"/>
          <w:szCs w:val="28"/>
          <w:lang w:val="uk-UA"/>
        </w:rPr>
      </w:pPr>
      <w:r>
        <w:rPr>
          <w:sz w:val="28"/>
          <w:szCs w:val="28"/>
          <w:lang w:val="uk-UA"/>
        </w:rPr>
        <w:tab/>
        <w:t>2018 рік</w:t>
      </w:r>
    </w:p>
    <w:p w:rsidR="00FD5568" w:rsidRPr="0070739B" w:rsidRDefault="00FD5568" w:rsidP="00FD5568">
      <w:pPr>
        <w:rPr>
          <w:sz w:val="28"/>
          <w:szCs w:val="28"/>
          <w:lang w:val="uk-UA"/>
        </w:rPr>
      </w:pPr>
    </w:p>
    <w:p w:rsidR="003327AE" w:rsidRPr="00BF35E8" w:rsidRDefault="003327AE" w:rsidP="00F32E91">
      <w:pPr>
        <w:spacing w:line="360" w:lineRule="auto"/>
        <w:ind w:firstLine="709"/>
        <w:jc w:val="both"/>
        <w:rPr>
          <w:sz w:val="28"/>
          <w:szCs w:val="28"/>
          <w:lang w:val="uk-UA"/>
        </w:rPr>
      </w:pPr>
      <w:r>
        <w:rPr>
          <w:sz w:val="28"/>
          <w:szCs w:val="28"/>
          <w:lang w:val="uk-UA"/>
        </w:rPr>
        <w:lastRenderedPageBreak/>
        <w:t>На балансі</w:t>
      </w:r>
      <w:r w:rsidR="00FD5568">
        <w:rPr>
          <w:sz w:val="28"/>
          <w:szCs w:val="28"/>
          <w:lang w:val="uk-UA"/>
        </w:rPr>
        <w:t xml:space="preserve"> </w:t>
      </w:r>
      <w:r>
        <w:rPr>
          <w:sz w:val="28"/>
          <w:szCs w:val="28"/>
          <w:lang w:val="uk-UA"/>
        </w:rPr>
        <w:t>ОКВПТГ «</w:t>
      </w:r>
      <w:proofErr w:type="spellStart"/>
      <w:r>
        <w:rPr>
          <w:sz w:val="28"/>
          <w:szCs w:val="28"/>
          <w:lang w:val="uk-UA"/>
        </w:rPr>
        <w:t>Лубните</w:t>
      </w:r>
      <w:r w:rsidR="00CB1016">
        <w:rPr>
          <w:sz w:val="28"/>
          <w:szCs w:val="28"/>
          <w:lang w:val="uk-UA"/>
        </w:rPr>
        <w:t>п</w:t>
      </w:r>
      <w:r>
        <w:rPr>
          <w:sz w:val="28"/>
          <w:szCs w:val="28"/>
          <w:lang w:val="uk-UA"/>
        </w:rPr>
        <w:t>лоенерго</w:t>
      </w:r>
      <w:proofErr w:type="spellEnd"/>
      <w:r>
        <w:rPr>
          <w:sz w:val="28"/>
          <w:szCs w:val="28"/>
          <w:lang w:val="uk-UA"/>
        </w:rPr>
        <w:t xml:space="preserve">» </w:t>
      </w:r>
      <w:r w:rsidRPr="00BF35E8">
        <w:rPr>
          <w:sz w:val="28"/>
          <w:szCs w:val="28"/>
          <w:lang w:val="uk-UA"/>
        </w:rPr>
        <w:t>у м. Лубни перебувають:</w:t>
      </w:r>
    </w:p>
    <w:p w:rsidR="003327AE" w:rsidRPr="00BF35E8" w:rsidRDefault="003327AE" w:rsidP="00F32E91">
      <w:pPr>
        <w:numPr>
          <w:ilvl w:val="0"/>
          <w:numId w:val="1"/>
        </w:numPr>
        <w:spacing w:line="360" w:lineRule="auto"/>
        <w:ind w:left="709" w:firstLine="284"/>
        <w:jc w:val="both"/>
        <w:rPr>
          <w:sz w:val="28"/>
          <w:szCs w:val="28"/>
          <w:lang w:val="uk-UA"/>
        </w:rPr>
      </w:pPr>
      <w:r w:rsidRPr="00BF35E8">
        <w:rPr>
          <w:sz w:val="28"/>
          <w:szCs w:val="28"/>
          <w:lang w:val="uk-UA"/>
        </w:rPr>
        <w:t>10 котелень</w:t>
      </w:r>
    </w:p>
    <w:p w:rsidR="003327AE" w:rsidRPr="00BF35E8" w:rsidRDefault="003327AE" w:rsidP="00F32E91">
      <w:pPr>
        <w:numPr>
          <w:ilvl w:val="0"/>
          <w:numId w:val="1"/>
        </w:numPr>
        <w:spacing w:line="360" w:lineRule="auto"/>
        <w:ind w:left="709" w:firstLine="284"/>
        <w:jc w:val="both"/>
        <w:rPr>
          <w:sz w:val="28"/>
          <w:szCs w:val="28"/>
          <w:lang w:val="uk-UA"/>
        </w:rPr>
      </w:pPr>
      <w:r w:rsidRPr="00BF35E8">
        <w:rPr>
          <w:sz w:val="28"/>
          <w:szCs w:val="28"/>
          <w:lang w:val="uk-UA"/>
        </w:rPr>
        <w:t>3 центральні теплові пункти</w:t>
      </w:r>
    </w:p>
    <w:p w:rsidR="003327AE" w:rsidRPr="00790D96" w:rsidRDefault="003327AE" w:rsidP="00F32E91">
      <w:pPr>
        <w:numPr>
          <w:ilvl w:val="0"/>
          <w:numId w:val="1"/>
        </w:numPr>
        <w:spacing w:line="360" w:lineRule="auto"/>
        <w:ind w:left="709" w:firstLine="284"/>
        <w:jc w:val="both"/>
        <w:rPr>
          <w:sz w:val="28"/>
          <w:szCs w:val="28"/>
          <w:lang w:val="uk-UA"/>
        </w:rPr>
      </w:pPr>
      <w:r>
        <w:rPr>
          <w:sz w:val="28"/>
          <w:szCs w:val="28"/>
          <w:lang w:val="uk-UA"/>
        </w:rPr>
        <w:t>29,8</w:t>
      </w:r>
      <w:r w:rsidRPr="00BF35E8">
        <w:rPr>
          <w:sz w:val="28"/>
          <w:szCs w:val="28"/>
          <w:lang w:val="uk-UA"/>
        </w:rPr>
        <w:t xml:space="preserve"> км тепл</w:t>
      </w:r>
      <w:r>
        <w:rPr>
          <w:sz w:val="28"/>
          <w:szCs w:val="28"/>
          <w:lang w:val="uk-UA"/>
        </w:rPr>
        <w:t>ових мереж в 2-трубному вимірі</w:t>
      </w:r>
      <w:r w:rsidRPr="00BF35E8">
        <w:rPr>
          <w:sz w:val="28"/>
          <w:szCs w:val="28"/>
          <w:lang w:val="uk-UA"/>
        </w:rPr>
        <w:t>.</w:t>
      </w:r>
    </w:p>
    <w:p w:rsidR="003327AE" w:rsidRPr="00BF35E8" w:rsidRDefault="003327AE" w:rsidP="003327AE">
      <w:pPr>
        <w:spacing w:line="360" w:lineRule="auto"/>
        <w:ind w:firstLine="720"/>
        <w:jc w:val="both"/>
        <w:rPr>
          <w:sz w:val="28"/>
          <w:szCs w:val="28"/>
          <w:lang w:val="uk-UA"/>
        </w:rPr>
      </w:pPr>
      <w:r w:rsidRPr="00BF35E8">
        <w:rPr>
          <w:sz w:val="28"/>
          <w:szCs w:val="28"/>
          <w:lang w:val="uk-UA"/>
        </w:rPr>
        <w:t xml:space="preserve">Котельні працюють за температурними графіками </w:t>
      </w:r>
      <w:r>
        <w:rPr>
          <w:sz w:val="28"/>
          <w:szCs w:val="28"/>
          <w:lang w:val="uk-UA"/>
        </w:rPr>
        <w:t>115/70, 110/70, 95/7</w:t>
      </w:r>
      <w:r w:rsidRPr="00BF35E8">
        <w:rPr>
          <w:sz w:val="28"/>
          <w:szCs w:val="28"/>
          <w:lang w:val="uk-UA"/>
        </w:rPr>
        <w:t>0.</w:t>
      </w:r>
    </w:p>
    <w:p w:rsidR="003327AE" w:rsidRDefault="003327AE" w:rsidP="003327AE">
      <w:pPr>
        <w:tabs>
          <w:tab w:val="left" w:pos="709"/>
        </w:tabs>
        <w:spacing w:line="360" w:lineRule="auto"/>
        <w:ind w:firstLine="709"/>
        <w:jc w:val="both"/>
        <w:rPr>
          <w:sz w:val="28"/>
          <w:szCs w:val="28"/>
          <w:lang w:val="uk-UA"/>
        </w:rPr>
      </w:pPr>
      <w:r>
        <w:rPr>
          <w:sz w:val="28"/>
          <w:szCs w:val="28"/>
          <w:lang w:val="uk-UA"/>
        </w:rPr>
        <w:t>К</w:t>
      </w:r>
      <w:r w:rsidRPr="00BF35E8">
        <w:rPr>
          <w:sz w:val="28"/>
          <w:szCs w:val="28"/>
          <w:lang w:val="uk-UA"/>
        </w:rPr>
        <w:t xml:space="preserve">отельні міста завантажені в середньому на </w:t>
      </w:r>
      <w:r w:rsidR="006E2009">
        <w:rPr>
          <w:sz w:val="28"/>
          <w:szCs w:val="28"/>
          <w:lang w:val="uk-UA"/>
        </w:rPr>
        <w:t xml:space="preserve">45,8 </w:t>
      </w:r>
      <w:r>
        <w:rPr>
          <w:sz w:val="28"/>
          <w:szCs w:val="28"/>
          <w:lang w:val="uk-UA"/>
        </w:rPr>
        <w:t>%.</w:t>
      </w:r>
    </w:p>
    <w:p w:rsidR="003327AE" w:rsidRDefault="003327AE" w:rsidP="003327AE">
      <w:pPr>
        <w:tabs>
          <w:tab w:val="left" w:pos="709"/>
        </w:tabs>
        <w:spacing w:before="120"/>
        <w:ind w:firstLine="709"/>
        <w:jc w:val="center"/>
        <w:rPr>
          <w:b/>
          <w:sz w:val="28"/>
          <w:szCs w:val="28"/>
          <w:lang w:val="uk-UA"/>
        </w:rPr>
      </w:pPr>
      <w:r w:rsidRPr="005870D9">
        <w:rPr>
          <w:b/>
          <w:sz w:val="28"/>
          <w:szCs w:val="28"/>
          <w:lang w:val="uk-UA"/>
        </w:rPr>
        <w:t>Співвідношення приєднаної потужності до встановленої в розрізі котельних м. Лубни</w:t>
      </w:r>
    </w:p>
    <w:p w:rsidR="006C0BB3" w:rsidRPr="00AC48C3" w:rsidRDefault="006C0BB3" w:rsidP="003327AE">
      <w:pPr>
        <w:tabs>
          <w:tab w:val="left" w:pos="709"/>
        </w:tabs>
        <w:spacing w:before="120"/>
        <w:ind w:firstLine="709"/>
        <w:jc w:val="center"/>
        <w:rPr>
          <w:b/>
          <w:sz w:val="10"/>
          <w:szCs w:val="10"/>
          <w:lang w:val="uk-UA"/>
        </w:rPr>
      </w:pPr>
    </w:p>
    <w:tbl>
      <w:tblPr>
        <w:tblW w:w="8699" w:type="dxa"/>
        <w:jc w:val="center"/>
        <w:tblLook w:val="04A0" w:firstRow="1" w:lastRow="0" w:firstColumn="1" w:lastColumn="0" w:noHBand="0" w:noVBand="1"/>
      </w:tblPr>
      <w:tblGrid>
        <w:gridCol w:w="3397"/>
        <w:gridCol w:w="1843"/>
        <w:gridCol w:w="2410"/>
        <w:gridCol w:w="1049"/>
      </w:tblGrid>
      <w:tr w:rsidR="00BB0833" w:rsidRPr="00BB0833" w:rsidTr="00DC74D6">
        <w:trPr>
          <w:trHeight w:val="630"/>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0833" w:rsidRPr="00BB0833" w:rsidRDefault="00BB0833" w:rsidP="00BB0833">
            <w:pPr>
              <w:jc w:val="center"/>
              <w:rPr>
                <w:b/>
                <w:bCs/>
                <w:color w:val="000000"/>
                <w:sz w:val="28"/>
                <w:szCs w:val="28"/>
              </w:rPr>
            </w:pPr>
            <w:r w:rsidRPr="00DC74D6">
              <w:rPr>
                <w:b/>
                <w:bCs/>
                <w:color w:val="000000"/>
                <w:sz w:val="28"/>
                <w:szCs w:val="28"/>
                <w:lang w:val="uk-UA"/>
              </w:rPr>
              <w:t>К</w:t>
            </w:r>
            <w:proofErr w:type="spellStart"/>
            <w:r w:rsidRPr="00BB0833">
              <w:rPr>
                <w:b/>
                <w:bCs/>
                <w:color w:val="000000"/>
                <w:sz w:val="28"/>
                <w:szCs w:val="28"/>
              </w:rPr>
              <w:t>отельня</w:t>
            </w:r>
            <w:proofErr w:type="spellEnd"/>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BB0833" w:rsidRPr="00BB0833" w:rsidRDefault="00FD5568" w:rsidP="00BB0833">
            <w:pPr>
              <w:jc w:val="center"/>
              <w:rPr>
                <w:b/>
                <w:bCs/>
                <w:color w:val="000000"/>
                <w:sz w:val="28"/>
                <w:szCs w:val="28"/>
              </w:rPr>
            </w:pPr>
            <w:proofErr w:type="spellStart"/>
            <w:r>
              <w:rPr>
                <w:b/>
                <w:bCs/>
                <w:color w:val="000000"/>
                <w:sz w:val="28"/>
                <w:szCs w:val="28"/>
              </w:rPr>
              <w:t>В</w:t>
            </w:r>
            <w:r w:rsidR="00BB0833" w:rsidRPr="00BB0833">
              <w:rPr>
                <w:b/>
                <w:bCs/>
                <w:color w:val="000000"/>
                <w:sz w:val="28"/>
                <w:szCs w:val="28"/>
              </w:rPr>
              <w:t>становлена</w:t>
            </w:r>
            <w:proofErr w:type="spellEnd"/>
            <w:r>
              <w:rPr>
                <w:b/>
                <w:bCs/>
                <w:color w:val="000000"/>
                <w:sz w:val="28"/>
                <w:szCs w:val="28"/>
                <w:lang w:val="uk-UA"/>
              </w:rPr>
              <w:t xml:space="preserve"> </w:t>
            </w:r>
            <w:proofErr w:type="spellStart"/>
            <w:r w:rsidR="00BB0833" w:rsidRPr="00BB0833">
              <w:rPr>
                <w:b/>
                <w:bCs/>
                <w:color w:val="000000"/>
                <w:sz w:val="28"/>
                <w:szCs w:val="28"/>
              </w:rPr>
              <w:t>потужність</w:t>
            </w:r>
            <w:proofErr w:type="spellEnd"/>
            <w:r w:rsidR="00BB0833" w:rsidRPr="00BB0833">
              <w:rPr>
                <w:b/>
                <w:bCs/>
                <w:color w:val="000000"/>
                <w:sz w:val="28"/>
                <w:szCs w:val="28"/>
              </w:rPr>
              <w:t>, Гкал/год</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B0833" w:rsidRPr="00BB0833" w:rsidRDefault="00FD5568" w:rsidP="00BB0833">
            <w:pPr>
              <w:jc w:val="center"/>
              <w:rPr>
                <w:b/>
                <w:bCs/>
                <w:color w:val="000000"/>
                <w:sz w:val="28"/>
                <w:szCs w:val="28"/>
              </w:rPr>
            </w:pPr>
            <w:proofErr w:type="spellStart"/>
            <w:r w:rsidRPr="00BB0833">
              <w:rPr>
                <w:b/>
                <w:bCs/>
                <w:color w:val="000000"/>
                <w:sz w:val="28"/>
                <w:szCs w:val="28"/>
              </w:rPr>
              <w:t>П</w:t>
            </w:r>
            <w:r w:rsidR="00BB0833" w:rsidRPr="00BB0833">
              <w:rPr>
                <w:b/>
                <w:bCs/>
                <w:color w:val="000000"/>
                <w:sz w:val="28"/>
                <w:szCs w:val="28"/>
              </w:rPr>
              <w:t>риєднане</w:t>
            </w:r>
            <w:proofErr w:type="spellEnd"/>
            <w:r>
              <w:rPr>
                <w:b/>
                <w:bCs/>
                <w:color w:val="000000"/>
                <w:sz w:val="28"/>
                <w:szCs w:val="28"/>
                <w:lang w:val="uk-UA"/>
              </w:rPr>
              <w:t xml:space="preserve"> </w:t>
            </w:r>
            <w:proofErr w:type="spellStart"/>
            <w:r w:rsidR="00BB0833" w:rsidRPr="00BB0833">
              <w:rPr>
                <w:b/>
                <w:bCs/>
                <w:color w:val="000000"/>
                <w:sz w:val="28"/>
                <w:szCs w:val="28"/>
              </w:rPr>
              <w:t>навантаження</w:t>
            </w:r>
            <w:proofErr w:type="spellEnd"/>
            <w:r w:rsidR="00BB0833" w:rsidRPr="00BB0833">
              <w:rPr>
                <w:b/>
                <w:bCs/>
                <w:color w:val="000000"/>
                <w:sz w:val="28"/>
                <w:szCs w:val="28"/>
              </w:rPr>
              <w:t>, Гкал/год</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BB0833" w:rsidRPr="00BB0833" w:rsidRDefault="00BB0833" w:rsidP="00BB0833">
            <w:pPr>
              <w:jc w:val="center"/>
              <w:rPr>
                <w:b/>
                <w:bCs/>
                <w:color w:val="000000"/>
                <w:sz w:val="28"/>
                <w:szCs w:val="28"/>
              </w:rPr>
            </w:pPr>
            <w:r w:rsidRPr="00BB0833">
              <w:rPr>
                <w:b/>
                <w:bCs/>
                <w:color w:val="000000"/>
                <w:sz w:val="28"/>
                <w:szCs w:val="28"/>
              </w:rPr>
              <w:t>%</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кот. Чкалова, 17</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3E1EAB" w:rsidRDefault="00BB0833" w:rsidP="00005EB6">
            <w:pPr>
              <w:rPr>
                <w:color w:val="000000"/>
                <w:sz w:val="28"/>
                <w:szCs w:val="28"/>
                <w:lang w:val="uk-UA"/>
              </w:rPr>
            </w:pPr>
            <w:r w:rsidRPr="00BB0833">
              <w:rPr>
                <w:color w:val="000000"/>
                <w:sz w:val="28"/>
                <w:szCs w:val="28"/>
              </w:rPr>
              <w:t>17</w:t>
            </w:r>
            <w:r w:rsidR="003E1EAB">
              <w:rPr>
                <w:color w:val="000000"/>
                <w:sz w:val="28"/>
                <w:szCs w:val="28"/>
                <w:lang w:val="uk-UA"/>
              </w:rPr>
              <w:t>,00</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12,74</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74,9</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кот</w:t>
            </w:r>
            <w:proofErr w:type="gramStart"/>
            <w:r w:rsidRPr="00BB0833">
              <w:rPr>
                <w:color w:val="000000"/>
                <w:sz w:val="28"/>
                <w:szCs w:val="28"/>
              </w:rPr>
              <w:t>.</w:t>
            </w:r>
            <w:proofErr w:type="gramEnd"/>
            <w:r w:rsidRPr="00BB0833">
              <w:rPr>
                <w:color w:val="000000"/>
                <w:sz w:val="28"/>
                <w:szCs w:val="28"/>
              </w:rPr>
              <w:t xml:space="preserve"> </w:t>
            </w:r>
            <w:proofErr w:type="spellStart"/>
            <w:r w:rsidRPr="00BB0833">
              <w:rPr>
                <w:color w:val="000000"/>
                <w:sz w:val="28"/>
                <w:szCs w:val="28"/>
              </w:rPr>
              <w:t>І</w:t>
            </w:r>
            <w:proofErr w:type="gramStart"/>
            <w:r w:rsidRPr="00BB0833">
              <w:rPr>
                <w:color w:val="000000"/>
                <w:sz w:val="28"/>
                <w:szCs w:val="28"/>
              </w:rPr>
              <w:t>н</w:t>
            </w:r>
            <w:proofErr w:type="gramEnd"/>
            <w:r w:rsidRPr="00BB0833">
              <w:rPr>
                <w:color w:val="000000"/>
                <w:sz w:val="28"/>
                <w:szCs w:val="28"/>
              </w:rPr>
              <w:t>дустріальна</w:t>
            </w:r>
            <w:proofErr w:type="spellEnd"/>
            <w:r w:rsidRPr="00BB0833">
              <w:rPr>
                <w:color w:val="000000"/>
                <w:sz w:val="28"/>
                <w:szCs w:val="28"/>
              </w:rPr>
              <w:t>, 11</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1,39</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0,83</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59,7</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кот. Старо-</w:t>
            </w:r>
            <w:proofErr w:type="spellStart"/>
            <w:r w:rsidRPr="00BB0833">
              <w:rPr>
                <w:color w:val="000000"/>
                <w:sz w:val="28"/>
                <w:szCs w:val="28"/>
              </w:rPr>
              <w:t>Троїцька</w:t>
            </w:r>
            <w:proofErr w:type="spellEnd"/>
            <w:r w:rsidRPr="00BB0833">
              <w:rPr>
                <w:color w:val="000000"/>
                <w:sz w:val="28"/>
                <w:szCs w:val="28"/>
              </w:rPr>
              <w:t>, 4а</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4,47</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2,34</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52,3</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 xml:space="preserve">кот. </w:t>
            </w:r>
            <w:proofErr w:type="spellStart"/>
            <w:r w:rsidRPr="00BB0833">
              <w:rPr>
                <w:color w:val="000000"/>
                <w:sz w:val="28"/>
                <w:szCs w:val="28"/>
              </w:rPr>
              <w:t>Гвардійська</w:t>
            </w:r>
            <w:proofErr w:type="spellEnd"/>
            <w:r w:rsidRPr="00BB0833">
              <w:rPr>
                <w:color w:val="000000"/>
                <w:sz w:val="28"/>
                <w:szCs w:val="28"/>
              </w:rPr>
              <w:t>, 29в</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3E1EAB" w:rsidRDefault="003E1EAB" w:rsidP="00005EB6">
            <w:pPr>
              <w:rPr>
                <w:color w:val="000000"/>
                <w:sz w:val="28"/>
                <w:szCs w:val="28"/>
                <w:lang w:val="uk-UA"/>
              </w:rPr>
            </w:pPr>
            <w:r>
              <w:rPr>
                <w:color w:val="000000"/>
                <w:sz w:val="28"/>
                <w:szCs w:val="28"/>
              </w:rPr>
              <w:t>7,9</w:t>
            </w:r>
            <w:r>
              <w:rPr>
                <w:color w:val="000000"/>
                <w:sz w:val="28"/>
                <w:szCs w:val="28"/>
                <w:lang w:val="uk-UA"/>
              </w:rPr>
              <w:t>6</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3,93</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49,4</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 xml:space="preserve">кот. </w:t>
            </w:r>
            <w:proofErr w:type="spellStart"/>
            <w:r w:rsidRPr="00BB0833">
              <w:rPr>
                <w:color w:val="000000"/>
                <w:sz w:val="28"/>
                <w:szCs w:val="28"/>
              </w:rPr>
              <w:t>Першотравнева</w:t>
            </w:r>
            <w:proofErr w:type="spellEnd"/>
            <w:r w:rsidRPr="00BB0833">
              <w:rPr>
                <w:color w:val="000000"/>
                <w:sz w:val="28"/>
                <w:szCs w:val="28"/>
              </w:rPr>
              <w:t>, 34/6</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13,86</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6,17</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44,5</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proofErr w:type="spellStart"/>
            <w:r w:rsidRPr="00BB0833">
              <w:rPr>
                <w:color w:val="000000"/>
                <w:sz w:val="28"/>
                <w:szCs w:val="28"/>
              </w:rPr>
              <w:t>кот</w:t>
            </w:r>
            <w:proofErr w:type="gramStart"/>
            <w:r w:rsidRPr="00BB0833">
              <w:rPr>
                <w:color w:val="000000"/>
                <w:sz w:val="28"/>
                <w:szCs w:val="28"/>
              </w:rPr>
              <w:t>.</w:t>
            </w:r>
            <w:proofErr w:type="gramEnd"/>
            <w:r w:rsidRPr="00BB0833">
              <w:rPr>
                <w:color w:val="000000"/>
                <w:sz w:val="28"/>
                <w:szCs w:val="28"/>
              </w:rPr>
              <w:t>І</w:t>
            </w:r>
            <w:proofErr w:type="gramStart"/>
            <w:r w:rsidRPr="00BB0833">
              <w:rPr>
                <w:color w:val="000000"/>
                <w:sz w:val="28"/>
                <w:szCs w:val="28"/>
              </w:rPr>
              <w:t>н</w:t>
            </w:r>
            <w:proofErr w:type="gramEnd"/>
            <w:r w:rsidRPr="00BB0833">
              <w:rPr>
                <w:color w:val="000000"/>
                <w:sz w:val="28"/>
                <w:szCs w:val="28"/>
              </w:rPr>
              <w:t>ститутська</w:t>
            </w:r>
            <w:proofErr w:type="spellEnd"/>
            <w:r w:rsidRPr="00BB0833">
              <w:rPr>
                <w:color w:val="000000"/>
                <w:sz w:val="28"/>
                <w:szCs w:val="28"/>
              </w:rPr>
              <w:t>, 3а</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3E1EAB" w:rsidRDefault="003E1EAB" w:rsidP="00005EB6">
            <w:pPr>
              <w:rPr>
                <w:color w:val="000000"/>
                <w:sz w:val="28"/>
                <w:szCs w:val="28"/>
                <w:lang w:val="uk-UA"/>
              </w:rPr>
            </w:pPr>
            <w:r>
              <w:rPr>
                <w:color w:val="000000"/>
                <w:sz w:val="28"/>
                <w:szCs w:val="28"/>
              </w:rPr>
              <w:t>6,18</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2,73</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44,1</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 xml:space="preserve">кот. </w:t>
            </w:r>
            <w:proofErr w:type="spellStart"/>
            <w:r w:rsidRPr="00BB0833">
              <w:rPr>
                <w:color w:val="000000"/>
                <w:sz w:val="28"/>
                <w:szCs w:val="28"/>
              </w:rPr>
              <w:t>А.Безроди</w:t>
            </w:r>
            <w:proofErr w:type="spellEnd"/>
            <w:r w:rsidRPr="00BB0833">
              <w:rPr>
                <w:color w:val="000000"/>
                <w:sz w:val="28"/>
                <w:szCs w:val="28"/>
              </w:rPr>
              <w:t>, 42</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20,08</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8,59</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42,8</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кот. Л. Толстого, 87а</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2,98</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1,19</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39,9</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 xml:space="preserve">кот. </w:t>
            </w:r>
            <w:proofErr w:type="spellStart"/>
            <w:r w:rsidRPr="00BB0833">
              <w:rPr>
                <w:color w:val="000000"/>
                <w:sz w:val="28"/>
                <w:szCs w:val="28"/>
              </w:rPr>
              <w:t>П'ятикопа</w:t>
            </w:r>
            <w:proofErr w:type="spellEnd"/>
            <w:r w:rsidRPr="00BB0833">
              <w:rPr>
                <w:color w:val="000000"/>
                <w:sz w:val="28"/>
                <w:szCs w:val="28"/>
              </w:rPr>
              <w:t xml:space="preserve"> ,26а</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BB0833" w:rsidRDefault="003E1EAB" w:rsidP="00005EB6">
            <w:pPr>
              <w:rPr>
                <w:color w:val="000000"/>
                <w:sz w:val="28"/>
                <w:szCs w:val="28"/>
              </w:rPr>
            </w:pPr>
            <w:r>
              <w:rPr>
                <w:color w:val="000000"/>
                <w:sz w:val="28"/>
                <w:szCs w:val="28"/>
              </w:rPr>
              <w:t>3,52</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1,08</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30,7</w:t>
            </w:r>
          </w:p>
        </w:tc>
      </w:tr>
      <w:tr w:rsidR="00BB0833" w:rsidRPr="00BB0833" w:rsidTr="00DC74D6">
        <w:trPr>
          <w:trHeight w:val="300"/>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BB0833" w:rsidRDefault="00BB0833" w:rsidP="00BB0833">
            <w:pPr>
              <w:rPr>
                <w:color w:val="000000"/>
                <w:sz w:val="28"/>
                <w:szCs w:val="28"/>
              </w:rPr>
            </w:pPr>
            <w:r w:rsidRPr="00BB0833">
              <w:rPr>
                <w:color w:val="000000"/>
                <w:sz w:val="28"/>
                <w:szCs w:val="28"/>
              </w:rPr>
              <w:t>кот. П.Осипенко ,48в</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16,48</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3,37</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color w:val="000000"/>
                <w:sz w:val="28"/>
                <w:szCs w:val="28"/>
              </w:rPr>
            </w:pPr>
            <w:r w:rsidRPr="00BB0833">
              <w:rPr>
                <w:color w:val="000000"/>
                <w:sz w:val="28"/>
                <w:szCs w:val="28"/>
              </w:rPr>
              <w:t>20,4</w:t>
            </w:r>
          </w:p>
        </w:tc>
      </w:tr>
      <w:tr w:rsidR="00BB0833" w:rsidRPr="00BB0833" w:rsidTr="00DC74D6">
        <w:trPr>
          <w:trHeight w:val="315"/>
          <w:jc w:val="center"/>
        </w:trPr>
        <w:tc>
          <w:tcPr>
            <w:tcW w:w="3397" w:type="dxa"/>
            <w:tcBorders>
              <w:top w:val="nil"/>
              <w:left w:val="single" w:sz="4" w:space="0" w:color="auto"/>
              <w:bottom w:val="single" w:sz="4" w:space="0" w:color="auto"/>
              <w:right w:val="single" w:sz="4" w:space="0" w:color="auto"/>
            </w:tcBorders>
            <w:shd w:val="clear" w:color="auto" w:fill="auto"/>
            <w:noWrap/>
            <w:vAlign w:val="bottom"/>
            <w:hideMark/>
          </w:tcPr>
          <w:p w:rsidR="00BB0833" w:rsidRPr="00D84062" w:rsidRDefault="00BB0833" w:rsidP="00BB0833">
            <w:pPr>
              <w:jc w:val="right"/>
              <w:rPr>
                <w:b/>
                <w:bCs/>
                <w:color w:val="000000"/>
                <w:sz w:val="28"/>
                <w:szCs w:val="28"/>
                <w:lang w:val="uk-UA"/>
              </w:rPr>
            </w:pPr>
            <w:proofErr w:type="spellStart"/>
            <w:r w:rsidRPr="00BB0833">
              <w:rPr>
                <w:b/>
                <w:bCs/>
                <w:color w:val="000000"/>
                <w:sz w:val="28"/>
                <w:szCs w:val="28"/>
              </w:rPr>
              <w:t>Всього</w:t>
            </w:r>
            <w:proofErr w:type="spellEnd"/>
            <w:r w:rsidR="00D84062">
              <w:rPr>
                <w:b/>
                <w:bCs/>
                <w:color w:val="000000"/>
                <w:sz w:val="28"/>
                <w:szCs w:val="28"/>
                <w:lang w:val="uk-UA"/>
              </w:rPr>
              <w:t>:</w:t>
            </w:r>
          </w:p>
        </w:tc>
        <w:tc>
          <w:tcPr>
            <w:tcW w:w="1843" w:type="dxa"/>
            <w:tcBorders>
              <w:top w:val="nil"/>
              <w:left w:val="nil"/>
              <w:bottom w:val="single" w:sz="4" w:space="0" w:color="auto"/>
              <w:right w:val="single" w:sz="4" w:space="0" w:color="auto"/>
            </w:tcBorders>
            <w:shd w:val="clear" w:color="auto" w:fill="auto"/>
            <w:noWrap/>
            <w:vAlign w:val="bottom"/>
            <w:hideMark/>
          </w:tcPr>
          <w:p w:rsidR="00BB0833" w:rsidRPr="003E1EAB" w:rsidRDefault="003E1EAB" w:rsidP="00005EB6">
            <w:pPr>
              <w:rPr>
                <w:b/>
                <w:bCs/>
                <w:color w:val="000000"/>
                <w:sz w:val="28"/>
                <w:szCs w:val="28"/>
                <w:lang w:val="uk-UA"/>
              </w:rPr>
            </w:pPr>
            <w:r>
              <w:rPr>
                <w:b/>
                <w:bCs/>
                <w:color w:val="000000"/>
                <w:sz w:val="28"/>
                <w:szCs w:val="28"/>
              </w:rPr>
              <w:t>93,9</w:t>
            </w:r>
            <w:r>
              <w:rPr>
                <w:b/>
                <w:bCs/>
                <w:color w:val="000000"/>
                <w:sz w:val="28"/>
                <w:szCs w:val="28"/>
                <w:lang w:val="uk-UA"/>
              </w:rPr>
              <w:t>2</w:t>
            </w:r>
          </w:p>
        </w:tc>
        <w:tc>
          <w:tcPr>
            <w:tcW w:w="2410"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b/>
                <w:bCs/>
                <w:color w:val="000000"/>
                <w:sz w:val="28"/>
                <w:szCs w:val="28"/>
              </w:rPr>
            </w:pPr>
            <w:r w:rsidRPr="00BB0833">
              <w:rPr>
                <w:b/>
                <w:bCs/>
                <w:color w:val="000000"/>
                <w:sz w:val="28"/>
                <w:szCs w:val="28"/>
              </w:rPr>
              <w:t>42,97</w:t>
            </w:r>
          </w:p>
        </w:tc>
        <w:tc>
          <w:tcPr>
            <w:tcW w:w="1049" w:type="dxa"/>
            <w:tcBorders>
              <w:top w:val="nil"/>
              <w:left w:val="nil"/>
              <w:bottom w:val="single" w:sz="4" w:space="0" w:color="auto"/>
              <w:right w:val="single" w:sz="4" w:space="0" w:color="auto"/>
            </w:tcBorders>
            <w:shd w:val="clear" w:color="auto" w:fill="auto"/>
            <w:noWrap/>
            <w:vAlign w:val="bottom"/>
            <w:hideMark/>
          </w:tcPr>
          <w:p w:rsidR="00BB0833" w:rsidRPr="00BB0833" w:rsidRDefault="00BB0833" w:rsidP="00005EB6">
            <w:pPr>
              <w:rPr>
                <w:b/>
                <w:bCs/>
                <w:color w:val="000000"/>
                <w:sz w:val="28"/>
                <w:szCs w:val="28"/>
              </w:rPr>
            </w:pPr>
            <w:r w:rsidRPr="00BB0833">
              <w:rPr>
                <w:b/>
                <w:bCs/>
                <w:color w:val="000000"/>
                <w:sz w:val="28"/>
                <w:szCs w:val="28"/>
              </w:rPr>
              <w:t>45,8</w:t>
            </w:r>
          </w:p>
        </w:tc>
      </w:tr>
    </w:tbl>
    <w:p w:rsidR="00303308" w:rsidRDefault="00303308" w:rsidP="00BB0833">
      <w:pPr>
        <w:shd w:val="clear" w:color="auto" w:fill="FFFFFF"/>
        <w:spacing w:line="360" w:lineRule="auto"/>
        <w:ind w:firstLine="709"/>
        <w:jc w:val="center"/>
        <w:rPr>
          <w:sz w:val="28"/>
          <w:szCs w:val="28"/>
          <w:lang w:val="uk-UA"/>
        </w:rPr>
      </w:pPr>
    </w:p>
    <w:p w:rsidR="00EB40D2" w:rsidRDefault="002A19E0" w:rsidP="00EB40D2">
      <w:pPr>
        <w:shd w:val="clear" w:color="auto" w:fill="FFFFFF"/>
        <w:spacing w:line="360" w:lineRule="auto"/>
        <w:ind w:firstLine="709"/>
        <w:jc w:val="both"/>
        <w:rPr>
          <w:sz w:val="28"/>
          <w:szCs w:val="28"/>
          <w:lang w:val="uk-UA"/>
        </w:rPr>
      </w:pPr>
      <w:r>
        <w:rPr>
          <w:noProof/>
        </w:rPr>
        <w:drawing>
          <wp:anchor distT="0" distB="0" distL="114300" distR="114300" simplePos="0" relativeHeight="251658240" behindDoc="0" locked="0" layoutInCell="1" allowOverlap="1">
            <wp:simplePos x="0" y="0"/>
            <wp:positionH relativeFrom="margin">
              <wp:align>right</wp:align>
            </wp:positionH>
            <wp:positionV relativeFrom="paragraph">
              <wp:posOffset>523240</wp:posOffset>
            </wp:positionV>
            <wp:extent cx="3886200" cy="3076575"/>
            <wp:effectExtent l="38100" t="0" r="38100" b="0"/>
            <wp:wrapThrough wrapText="bothSides">
              <wp:wrapPolygon edited="0">
                <wp:start x="-212" y="0"/>
                <wp:lineTo x="-212" y="21399"/>
                <wp:lineTo x="21706" y="21399"/>
                <wp:lineTo x="21706" y="0"/>
                <wp:lineTo x="-212" y="0"/>
              </wp:wrapPolygon>
            </wp:wrapThrough>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3327AE" w:rsidRPr="00BF35E8">
        <w:rPr>
          <w:sz w:val="28"/>
          <w:szCs w:val="28"/>
          <w:lang w:val="uk-UA"/>
        </w:rPr>
        <w:t>В</w:t>
      </w:r>
      <w:r w:rsidR="00FD5568">
        <w:rPr>
          <w:sz w:val="28"/>
          <w:szCs w:val="28"/>
          <w:lang w:val="uk-UA"/>
        </w:rPr>
        <w:t xml:space="preserve"> </w:t>
      </w:r>
      <w:proofErr w:type="spellStart"/>
      <w:r w:rsidR="003327AE" w:rsidRPr="00BF35E8">
        <w:rPr>
          <w:sz w:val="28"/>
          <w:szCs w:val="28"/>
        </w:rPr>
        <w:t>котельнях</w:t>
      </w:r>
      <w:proofErr w:type="spellEnd"/>
      <w:r w:rsidR="00FD5568">
        <w:rPr>
          <w:sz w:val="28"/>
          <w:szCs w:val="28"/>
          <w:lang w:val="uk-UA"/>
        </w:rPr>
        <w:t xml:space="preserve"> </w:t>
      </w:r>
      <w:r w:rsidR="003327AE" w:rsidRPr="00BF35E8">
        <w:rPr>
          <w:sz w:val="28"/>
          <w:szCs w:val="28"/>
          <w:lang w:val="uk-UA"/>
        </w:rPr>
        <w:t xml:space="preserve">міста </w:t>
      </w:r>
      <w:proofErr w:type="spellStart"/>
      <w:r w:rsidR="003327AE" w:rsidRPr="00BF35E8">
        <w:rPr>
          <w:sz w:val="28"/>
          <w:szCs w:val="28"/>
        </w:rPr>
        <w:t>встановлено</w:t>
      </w:r>
      <w:proofErr w:type="spellEnd"/>
      <w:r w:rsidR="003327AE" w:rsidRPr="00BF35E8">
        <w:rPr>
          <w:sz w:val="28"/>
          <w:szCs w:val="28"/>
        </w:rPr>
        <w:t xml:space="preserve"> 4</w:t>
      </w:r>
      <w:r w:rsidR="003327AE" w:rsidRPr="00BF35E8">
        <w:rPr>
          <w:sz w:val="28"/>
          <w:szCs w:val="28"/>
          <w:lang w:val="uk-UA"/>
        </w:rPr>
        <w:t>2</w:t>
      </w:r>
      <w:r w:rsidR="00FD5568">
        <w:rPr>
          <w:sz w:val="28"/>
          <w:szCs w:val="28"/>
          <w:lang w:val="uk-UA"/>
        </w:rPr>
        <w:t xml:space="preserve"> </w:t>
      </w:r>
      <w:proofErr w:type="spellStart"/>
      <w:r w:rsidR="003327AE">
        <w:rPr>
          <w:sz w:val="28"/>
          <w:szCs w:val="28"/>
        </w:rPr>
        <w:t>котлоагрегати</w:t>
      </w:r>
      <w:proofErr w:type="spellEnd"/>
      <w:r w:rsidR="00FD5568">
        <w:rPr>
          <w:sz w:val="28"/>
          <w:szCs w:val="28"/>
          <w:lang w:val="uk-UA"/>
        </w:rPr>
        <w:t xml:space="preserve"> </w:t>
      </w:r>
      <w:proofErr w:type="spellStart"/>
      <w:r w:rsidR="003327AE">
        <w:rPr>
          <w:sz w:val="28"/>
          <w:szCs w:val="28"/>
        </w:rPr>
        <w:t>різних</w:t>
      </w:r>
      <w:proofErr w:type="spellEnd"/>
      <w:r w:rsidR="00FD5568">
        <w:rPr>
          <w:sz w:val="28"/>
          <w:szCs w:val="28"/>
          <w:lang w:val="uk-UA"/>
        </w:rPr>
        <w:t xml:space="preserve"> </w:t>
      </w:r>
      <w:r w:rsidR="001E7355">
        <w:rPr>
          <w:sz w:val="28"/>
          <w:szCs w:val="28"/>
          <w:lang w:val="uk-UA"/>
        </w:rPr>
        <w:t>марок</w:t>
      </w:r>
      <w:r w:rsidR="003327AE">
        <w:rPr>
          <w:sz w:val="28"/>
          <w:szCs w:val="28"/>
          <w:lang w:val="uk-UA"/>
        </w:rPr>
        <w:t xml:space="preserve">, </w:t>
      </w:r>
      <w:proofErr w:type="spellStart"/>
      <w:r w:rsidR="003327AE" w:rsidRPr="00BF35E8">
        <w:rPr>
          <w:sz w:val="28"/>
          <w:szCs w:val="28"/>
        </w:rPr>
        <w:t>потужністю</w:t>
      </w:r>
      <w:proofErr w:type="spellEnd"/>
      <w:r w:rsidR="00FD5568">
        <w:rPr>
          <w:sz w:val="28"/>
          <w:szCs w:val="28"/>
          <w:lang w:val="uk-UA"/>
        </w:rPr>
        <w:t xml:space="preserve"> </w:t>
      </w:r>
      <w:proofErr w:type="spellStart"/>
      <w:r w:rsidR="003327AE" w:rsidRPr="00BF35E8">
        <w:rPr>
          <w:sz w:val="28"/>
          <w:szCs w:val="28"/>
        </w:rPr>
        <w:t>від</w:t>
      </w:r>
      <w:proofErr w:type="spellEnd"/>
      <w:r w:rsidR="003327AE" w:rsidRPr="00BF35E8">
        <w:rPr>
          <w:sz w:val="28"/>
          <w:szCs w:val="28"/>
        </w:rPr>
        <w:t xml:space="preserve"> 0,53 Гкал/год до 8,3 Гкал/год.</w:t>
      </w:r>
      <w:r w:rsidR="007D418A">
        <w:rPr>
          <w:sz w:val="28"/>
          <w:szCs w:val="28"/>
          <w:lang w:val="uk-UA"/>
        </w:rPr>
        <w:t>:</w:t>
      </w:r>
    </w:p>
    <w:p w:rsidR="00593B1D" w:rsidRDefault="00593B1D" w:rsidP="00EB40D2">
      <w:pPr>
        <w:shd w:val="clear" w:color="auto" w:fill="FFFFFF"/>
        <w:spacing w:line="360" w:lineRule="auto"/>
        <w:ind w:firstLine="709"/>
        <w:jc w:val="both"/>
        <w:rPr>
          <w:sz w:val="28"/>
          <w:szCs w:val="28"/>
          <w:lang w:val="uk-UA"/>
        </w:rPr>
      </w:pPr>
    </w:p>
    <w:p w:rsidR="007D418A" w:rsidRPr="0082393A" w:rsidRDefault="007D418A" w:rsidP="00BF5D52">
      <w:pPr>
        <w:pStyle w:val="a7"/>
        <w:numPr>
          <w:ilvl w:val="0"/>
          <w:numId w:val="10"/>
        </w:numPr>
        <w:shd w:val="clear" w:color="auto" w:fill="FFFFFF"/>
        <w:spacing w:line="360" w:lineRule="auto"/>
        <w:ind w:left="851"/>
        <w:jc w:val="both"/>
        <w:rPr>
          <w:rFonts w:ascii="Times New Roman" w:hAnsi="Times New Roman"/>
          <w:sz w:val="28"/>
          <w:szCs w:val="28"/>
          <w:lang w:val="uk-UA"/>
        </w:rPr>
      </w:pPr>
      <w:r w:rsidRPr="0082393A">
        <w:rPr>
          <w:rFonts w:ascii="Times New Roman" w:hAnsi="Times New Roman"/>
          <w:sz w:val="28"/>
          <w:szCs w:val="28"/>
          <w:lang w:val="uk-UA"/>
        </w:rPr>
        <w:t xml:space="preserve">НІІСТУ-5 – 19 </w:t>
      </w:r>
      <w:proofErr w:type="spellStart"/>
      <w:r w:rsidRPr="0082393A">
        <w:rPr>
          <w:rFonts w:ascii="Times New Roman" w:hAnsi="Times New Roman"/>
          <w:sz w:val="28"/>
          <w:szCs w:val="28"/>
          <w:lang w:val="uk-UA"/>
        </w:rPr>
        <w:t>шт</w:t>
      </w:r>
      <w:proofErr w:type="spellEnd"/>
      <w:r w:rsidRPr="0082393A">
        <w:rPr>
          <w:rFonts w:ascii="Times New Roman" w:hAnsi="Times New Roman"/>
          <w:sz w:val="28"/>
          <w:szCs w:val="28"/>
          <w:lang w:val="uk-UA"/>
        </w:rPr>
        <w:t>;</w:t>
      </w:r>
    </w:p>
    <w:p w:rsidR="007D418A" w:rsidRPr="0082393A" w:rsidRDefault="007D418A" w:rsidP="00BF5D52">
      <w:pPr>
        <w:pStyle w:val="a7"/>
        <w:numPr>
          <w:ilvl w:val="0"/>
          <w:numId w:val="10"/>
        </w:numPr>
        <w:shd w:val="clear" w:color="auto" w:fill="FFFFFF"/>
        <w:spacing w:line="360" w:lineRule="auto"/>
        <w:ind w:left="851"/>
        <w:jc w:val="both"/>
        <w:rPr>
          <w:rFonts w:ascii="Times New Roman" w:hAnsi="Times New Roman"/>
          <w:sz w:val="28"/>
          <w:szCs w:val="28"/>
          <w:lang w:val="uk-UA"/>
        </w:rPr>
      </w:pPr>
      <w:r w:rsidRPr="0082393A">
        <w:rPr>
          <w:rFonts w:ascii="Times New Roman" w:hAnsi="Times New Roman"/>
          <w:color w:val="000000"/>
          <w:sz w:val="28"/>
          <w:szCs w:val="28"/>
        </w:rPr>
        <w:t>Факел</w:t>
      </w:r>
      <w:r w:rsidRPr="0082393A">
        <w:rPr>
          <w:rFonts w:ascii="Times New Roman" w:hAnsi="Times New Roman"/>
          <w:color w:val="000000"/>
          <w:sz w:val="28"/>
          <w:szCs w:val="28"/>
          <w:lang w:val="uk-UA"/>
        </w:rPr>
        <w:t xml:space="preserve"> – 9 </w:t>
      </w:r>
      <w:proofErr w:type="spellStart"/>
      <w:proofErr w:type="gramStart"/>
      <w:r w:rsidRPr="0082393A">
        <w:rPr>
          <w:rFonts w:ascii="Times New Roman" w:hAnsi="Times New Roman"/>
          <w:color w:val="000000"/>
          <w:sz w:val="28"/>
          <w:szCs w:val="28"/>
          <w:lang w:val="uk-UA"/>
        </w:rPr>
        <w:t>шт</w:t>
      </w:r>
      <w:proofErr w:type="spellEnd"/>
      <w:proofErr w:type="gramEnd"/>
      <w:r w:rsidRPr="0082393A">
        <w:rPr>
          <w:rFonts w:ascii="Times New Roman" w:hAnsi="Times New Roman"/>
          <w:color w:val="000000"/>
          <w:sz w:val="28"/>
          <w:szCs w:val="28"/>
          <w:lang w:val="uk-UA"/>
        </w:rPr>
        <w:t>;</w:t>
      </w:r>
    </w:p>
    <w:p w:rsidR="007D418A" w:rsidRPr="0082393A" w:rsidRDefault="007D418A" w:rsidP="00BF5D52">
      <w:pPr>
        <w:pStyle w:val="a7"/>
        <w:numPr>
          <w:ilvl w:val="0"/>
          <w:numId w:val="10"/>
        </w:numPr>
        <w:shd w:val="clear" w:color="auto" w:fill="FFFFFF"/>
        <w:spacing w:line="360" w:lineRule="auto"/>
        <w:ind w:left="851"/>
        <w:jc w:val="both"/>
        <w:rPr>
          <w:rFonts w:ascii="Times New Roman" w:hAnsi="Times New Roman"/>
          <w:color w:val="000000"/>
          <w:sz w:val="28"/>
          <w:szCs w:val="28"/>
          <w:lang w:val="uk-UA"/>
        </w:rPr>
      </w:pPr>
      <w:r w:rsidRPr="0082393A">
        <w:rPr>
          <w:rFonts w:ascii="Times New Roman" w:hAnsi="Times New Roman"/>
          <w:color w:val="000000"/>
          <w:sz w:val="28"/>
          <w:szCs w:val="28"/>
        </w:rPr>
        <w:t>КВ-Г-7,56</w:t>
      </w:r>
      <w:r w:rsidRPr="0082393A">
        <w:rPr>
          <w:rFonts w:ascii="Times New Roman" w:hAnsi="Times New Roman"/>
          <w:color w:val="000000"/>
          <w:sz w:val="28"/>
          <w:szCs w:val="28"/>
          <w:lang w:val="uk-UA"/>
        </w:rPr>
        <w:t xml:space="preserve"> – 6 </w:t>
      </w:r>
      <w:proofErr w:type="spellStart"/>
      <w:proofErr w:type="gramStart"/>
      <w:r w:rsidRPr="0082393A">
        <w:rPr>
          <w:rFonts w:ascii="Times New Roman" w:hAnsi="Times New Roman"/>
          <w:color w:val="000000"/>
          <w:sz w:val="28"/>
          <w:szCs w:val="28"/>
          <w:lang w:val="uk-UA"/>
        </w:rPr>
        <w:t>шт</w:t>
      </w:r>
      <w:proofErr w:type="spellEnd"/>
      <w:proofErr w:type="gramEnd"/>
      <w:r w:rsidRPr="0082393A">
        <w:rPr>
          <w:rFonts w:ascii="Times New Roman" w:hAnsi="Times New Roman"/>
          <w:color w:val="000000"/>
          <w:sz w:val="28"/>
          <w:szCs w:val="28"/>
          <w:lang w:val="uk-UA"/>
        </w:rPr>
        <w:t>;</w:t>
      </w:r>
    </w:p>
    <w:p w:rsidR="007D418A" w:rsidRPr="0082393A" w:rsidRDefault="007D418A" w:rsidP="00BF5D52">
      <w:pPr>
        <w:pStyle w:val="a7"/>
        <w:numPr>
          <w:ilvl w:val="0"/>
          <w:numId w:val="10"/>
        </w:numPr>
        <w:shd w:val="clear" w:color="auto" w:fill="FFFFFF"/>
        <w:spacing w:line="360" w:lineRule="auto"/>
        <w:ind w:left="851"/>
        <w:jc w:val="both"/>
        <w:rPr>
          <w:rFonts w:ascii="Times New Roman" w:hAnsi="Times New Roman"/>
          <w:color w:val="000000"/>
          <w:sz w:val="28"/>
          <w:szCs w:val="28"/>
          <w:lang w:val="uk-UA"/>
        </w:rPr>
      </w:pPr>
      <w:r w:rsidRPr="0082393A">
        <w:rPr>
          <w:rFonts w:ascii="Times New Roman" w:hAnsi="Times New Roman"/>
          <w:color w:val="000000"/>
          <w:sz w:val="28"/>
          <w:szCs w:val="28"/>
        </w:rPr>
        <w:t>КВ-Г-4,65</w:t>
      </w:r>
      <w:r w:rsidRPr="0082393A">
        <w:rPr>
          <w:rFonts w:ascii="Times New Roman" w:hAnsi="Times New Roman"/>
          <w:color w:val="000000"/>
          <w:sz w:val="28"/>
          <w:szCs w:val="28"/>
          <w:lang w:val="uk-UA"/>
        </w:rPr>
        <w:t xml:space="preserve"> – 2 </w:t>
      </w:r>
      <w:proofErr w:type="spellStart"/>
      <w:proofErr w:type="gramStart"/>
      <w:r w:rsidRPr="0082393A">
        <w:rPr>
          <w:rFonts w:ascii="Times New Roman" w:hAnsi="Times New Roman"/>
          <w:color w:val="000000"/>
          <w:sz w:val="28"/>
          <w:szCs w:val="28"/>
          <w:lang w:val="uk-UA"/>
        </w:rPr>
        <w:t>шт</w:t>
      </w:r>
      <w:proofErr w:type="spellEnd"/>
      <w:proofErr w:type="gramEnd"/>
      <w:r w:rsidRPr="0082393A">
        <w:rPr>
          <w:rFonts w:ascii="Times New Roman" w:hAnsi="Times New Roman"/>
          <w:color w:val="000000"/>
          <w:sz w:val="28"/>
          <w:szCs w:val="28"/>
          <w:lang w:val="uk-UA"/>
        </w:rPr>
        <w:t>;</w:t>
      </w:r>
    </w:p>
    <w:p w:rsidR="007D418A" w:rsidRPr="0082393A" w:rsidRDefault="007D418A" w:rsidP="00BF5D52">
      <w:pPr>
        <w:pStyle w:val="a7"/>
        <w:numPr>
          <w:ilvl w:val="0"/>
          <w:numId w:val="10"/>
        </w:numPr>
        <w:shd w:val="clear" w:color="auto" w:fill="FFFFFF"/>
        <w:spacing w:line="360" w:lineRule="auto"/>
        <w:ind w:left="851"/>
        <w:jc w:val="both"/>
        <w:rPr>
          <w:rFonts w:ascii="Times New Roman" w:hAnsi="Times New Roman"/>
          <w:color w:val="000000"/>
          <w:sz w:val="28"/>
          <w:szCs w:val="28"/>
          <w:lang w:val="uk-UA"/>
        </w:rPr>
      </w:pPr>
      <w:r w:rsidRPr="0082393A">
        <w:rPr>
          <w:rFonts w:ascii="Times New Roman" w:hAnsi="Times New Roman"/>
          <w:color w:val="000000"/>
          <w:sz w:val="28"/>
          <w:szCs w:val="28"/>
        </w:rPr>
        <w:t>ТГ-3/95</w:t>
      </w:r>
      <w:r w:rsidRPr="0082393A">
        <w:rPr>
          <w:rFonts w:ascii="Times New Roman" w:hAnsi="Times New Roman"/>
          <w:color w:val="000000"/>
          <w:sz w:val="28"/>
          <w:szCs w:val="28"/>
          <w:lang w:val="uk-UA"/>
        </w:rPr>
        <w:t xml:space="preserve"> – 2 </w:t>
      </w:r>
      <w:proofErr w:type="spellStart"/>
      <w:proofErr w:type="gramStart"/>
      <w:r w:rsidRPr="0082393A">
        <w:rPr>
          <w:rFonts w:ascii="Times New Roman" w:hAnsi="Times New Roman"/>
          <w:color w:val="000000"/>
          <w:sz w:val="28"/>
          <w:szCs w:val="28"/>
          <w:lang w:val="uk-UA"/>
        </w:rPr>
        <w:t>шт</w:t>
      </w:r>
      <w:proofErr w:type="spellEnd"/>
      <w:proofErr w:type="gramEnd"/>
      <w:r w:rsidRPr="0082393A">
        <w:rPr>
          <w:rFonts w:ascii="Times New Roman" w:hAnsi="Times New Roman"/>
          <w:color w:val="000000"/>
          <w:sz w:val="28"/>
          <w:szCs w:val="28"/>
          <w:lang w:val="uk-UA"/>
        </w:rPr>
        <w:t>;</w:t>
      </w:r>
    </w:p>
    <w:p w:rsidR="007D418A" w:rsidRPr="0082393A" w:rsidRDefault="007D418A" w:rsidP="00BF5D52">
      <w:pPr>
        <w:pStyle w:val="a7"/>
        <w:numPr>
          <w:ilvl w:val="0"/>
          <w:numId w:val="10"/>
        </w:numPr>
        <w:shd w:val="clear" w:color="auto" w:fill="FFFFFF"/>
        <w:spacing w:line="360" w:lineRule="auto"/>
        <w:ind w:left="851"/>
        <w:jc w:val="both"/>
        <w:rPr>
          <w:rFonts w:ascii="Times New Roman" w:hAnsi="Times New Roman"/>
          <w:color w:val="000000"/>
          <w:sz w:val="28"/>
          <w:szCs w:val="28"/>
          <w:lang w:val="uk-UA"/>
        </w:rPr>
      </w:pPr>
      <w:r w:rsidRPr="0082393A">
        <w:rPr>
          <w:rFonts w:ascii="Times New Roman" w:hAnsi="Times New Roman"/>
          <w:color w:val="000000"/>
          <w:sz w:val="28"/>
          <w:szCs w:val="28"/>
        </w:rPr>
        <w:t>ТВГ-8М</w:t>
      </w:r>
      <w:r w:rsidRPr="0082393A">
        <w:rPr>
          <w:rFonts w:ascii="Times New Roman" w:hAnsi="Times New Roman"/>
          <w:color w:val="000000"/>
          <w:sz w:val="28"/>
          <w:szCs w:val="28"/>
          <w:lang w:val="uk-UA"/>
        </w:rPr>
        <w:t xml:space="preserve"> – 2 </w:t>
      </w:r>
      <w:proofErr w:type="spellStart"/>
      <w:proofErr w:type="gramStart"/>
      <w:r w:rsidRPr="0082393A">
        <w:rPr>
          <w:rFonts w:ascii="Times New Roman" w:hAnsi="Times New Roman"/>
          <w:color w:val="000000"/>
          <w:sz w:val="28"/>
          <w:szCs w:val="28"/>
          <w:lang w:val="uk-UA"/>
        </w:rPr>
        <w:t>шт</w:t>
      </w:r>
      <w:proofErr w:type="spellEnd"/>
      <w:proofErr w:type="gramEnd"/>
      <w:r w:rsidRPr="0082393A">
        <w:rPr>
          <w:rFonts w:ascii="Times New Roman" w:hAnsi="Times New Roman"/>
          <w:color w:val="000000"/>
          <w:sz w:val="28"/>
          <w:szCs w:val="28"/>
          <w:lang w:val="uk-UA"/>
        </w:rPr>
        <w:t>;</w:t>
      </w:r>
    </w:p>
    <w:p w:rsidR="007D418A" w:rsidRPr="0082393A" w:rsidRDefault="007D418A" w:rsidP="00BF5D52">
      <w:pPr>
        <w:pStyle w:val="a7"/>
        <w:numPr>
          <w:ilvl w:val="0"/>
          <w:numId w:val="10"/>
        </w:numPr>
        <w:shd w:val="clear" w:color="auto" w:fill="FFFFFF"/>
        <w:spacing w:line="360" w:lineRule="auto"/>
        <w:ind w:left="851"/>
        <w:jc w:val="both"/>
        <w:rPr>
          <w:rFonts w:ascii="Times New Roman" w:hAnsi="Times New Roman"/>
          <w:color w:val="000000"/>
          <w:sz w:val="28"/>
          <w:szCs w:val="28"/>
          <w:lang w:val="uk-UA"/>
        </w:rPr>
      </w:pPr>
      <w:r w:rsidRPr="0082393A">
        <w:rPr>
          <w:rFonts w:ascii="Times New Roman" w:hAnsi="Times New Roman"/>
          <w:color w:val="000000"/>
          <w:sz w:val="28"/>
          <w:szCs w:val="28"/>
        </w:rPr>
        <w:t>КСВА-1,5 Г</w:t>
      </w:r>
      <w:r w:rsidRPr="0082393A">
        <w:rPr>
          <w:rFonts w:ascii="Times New Roman" w:hAnsi="Times New Roman"/>
          <w:color w:val="000000"/>
          <w:sz w:val="28"/>
          <w:szCs w:val="28"/>
          <w:lang w:val="uk-UA"/>
        </w:rPr>
        <w:t xml:space="preserve"> – 2 шт.</w:t>
      </w:r>
    </w:p>
    <w:p w:rsidR="007D418A" w:rsidRPr="007D418A" w:rsidRDefault="007D418A" w:rsidP="00BF5D52">
      <w:pPr>
        <w:shd w:val="clear" w:color="auto" w:fill="FFFFFF"/>
        <w:spacing w:line="360" w:lineRule="auto"/>
        <w:ind w:left="851" w:firstLine="709"/>
        <w:jc w:val="both"/>
        <w:rPr>
          <w:sz w:val="28"/>
          <w:szCs w:val="28"/>
          <w:lang w:val="uk-UA"/>
        </w:rPr>
      </w:pPr>
    </w:p>
    <w:p w:rsidR="00CB0D71" w:rsidRPr="00471E61" w:rsidRDefault="00F76130" w:rsidP="00CB0D71">
      <w:pPr>
        <w:shd w:val="clear" w:color="auto" w:fill="FFFFFF"/>
        <w:spacing w:line="360" w:lineRule="auto"/>
        <w:ind w:firstLine="709"/>
        <w:jc w:val="both"/>
        <w:rPr>
          <w:bCs/>
          <w:sz w:val="28"/>
          <w:szCs w:val="28"/>
          <w:lang w:val="uk-UA"/>
        </w:rPr>
      </w:pPr>
      <w:r>
        <w:rPr>
          <w:noProof/>
        </w:rPr>
        <w:lastRenderedPageBreak/>
        <w:drawing>
          <wp:anchor distT="0" distB="0" distL="114300" distR="114300" simplePos="0" relativeHeight="251659264" behindDoc="0" locked="0" layoutInCell="1" allowOverlap="1">
            <wp:simplePos x="0" y="0"/>
            <wp:positionH relativeFrom="page">
              <wp:posOffset>3657600</wp:posOffset>
            </wp:positionH>
            <wp:positionV relativeFrom="paragraph">
              <wp:posOffset>410210</wp:posOffset>
            </wp:positionV>
            <wp:extent cx="3810000" cy="3048000"/>
            <wp:effectExtent l="38100" t="0" r="38100" b="0"/>
            <wp:wrapThrough wrapText="bothSides">
              <wp:wrapPolygon edited="0">
                <wp:start x="-216" y="0"/>
                <wp:lineTo x="-216" y="21465"/>
                <wp:lineTo x="21708" y="21465"/>
                <wp:lineTo x="21708" y="0"/>
                <wp:lineTo x="-216" y="0"/>
              </wp:wrapPolygon>
            </wp:wrapThrough>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CB0D71" w:rsidRPr="00471E61">
        <w:rPr>
          <w:bCs/>
          <w:sz w:val="28"/>
          <w:szCs w:val="28"/>
          <w:lang w:val="uk-UA"/>
        </w:rPr>
        <w:t>Структура розподілення обсягів виробництва теплової е</w:t>
      </w:r>
      <w:r w:rsidR="00CB0D71">
        <w:rPr>
          <w:bCs/>
          <w:sz w:val="28"/>
          <w:szCs w:val="28"/>
          <w:lang w:val="uk-UA"/>
        </w:rPr>
        <w:t>н</w:t>
      </w:r>
      <w:r w:rsidR="00CB0D71" w:rsidRPr="00471E61">
        <w:rPr>
          <w:bCs/>
          <w:sz w:val="28"/>
          <w:szCs w:val="28"/>
          <w:lang w:val="uk-UA"/>
        </w:rPr>
        <w:t>ергії к</w:t>
      </w:r>
      <w:r w:rsidR="00CB0D71">
        <w:rPr>
          <w:bCs/>
          <w:sz w:val="28"/>
          <w:szCs w:val="28"/>
          <w:lang w:val="uk-UA"/>
        </w:rPr>
        <w:t>отельними підприємства у 2017 роц</w:t>
      </w:r>
      <w:r w:rsidR="00CB0D71" w:rsidRPr="00471E61">
        <w:rPr>
          <w:bCs/>
          <w:sz w:val="28"/>
          <w:szCs w:val="28"/>
          <w:lang w:val="uk-UA"/>
        </w:rPr>
        <w:t>і:</w:t>
      </w:r>
    </w:p>
    <w:p w:rsidR="00CB0D71" w:rsidRPr="00A26C33" w:rsidRDefault="00FD5568" w:rsidP="00A26C33">
      <w:pPr>
        <w:pStyle w:val="a7"/>
        <w:numPr>
          <w:ilvl w:val="0"/>
          <w:numId w:val="11"/>
        </w:numPr>
        <w:shd w:val="clear" w:color="auto" w:fill="FFFFFF"/>
        <w:spacing w:before="120" w:line="324" w:lineRule="auto"/>
        <w:ind w:left="284" w:hanging="284"/>
        <w:jc w:val="both"/>
        <w:rPr>
          <w:rFonts w:ascii="Times New Roman" w:hAnsi="Times New Roman"/>
          <w:bCs/>
          <w:sz w:val="28"/>
          <w:szCs w:val="28"/>
          <w:lang w:val="uk-UA"/>
        </w:rPr>
      </w:pPr>
      <w:r>
        <w:rPr>
          <w:rFonts w:ascii="Times New Roman" w:hAnsi="Times New Roman"/>
          <w:bCs/>
          <w:sz w:val="28"/>
          <w:szCs w:val="28"/>
          <w:lang w:val="uk-UA"/>
        </w:rPr>
        <w:t>Вул.</w:t>
      </w:r>
      <w:r w:rsidR="00CB0D71" w:rsidRPr="00A26C33">
        <w:rPr>
          <w:rFonts w:ascii="Times New Roman" w:hAnsi="Times New Roman"/>
          <w:bCs/>
          <w:sz w:val="28"/>
          <w:szCs w:val="28"/>
          <w:lang w:val="uk-UA"/>
        </w:rPr>
        <w:t xml:space="preserve"> </w:t>
      </w:r>
      <w:proofErr w:type="spellStart"/>
      <w:r w:rsidR="00CB0D71" w:rsidRPr="00A26C33">
        <w:rPr>
          <w:rFonts w:ascii="Times New Roman" w:hAnsi="Times New Roman"/>
          <w:bCs/>
          <w:sz w:val="28"/>
          <w:szCs w:val="28"/>
          <w:lang w:val="uk-UA"/>
        </w:rPr>
        <w:t>Чкалова</w:t>
      </w:r>
      <w:proofErr w:type="spellEnd"/>
      <w:r w:rsidR="00CB0D71" w:rsidRPr="00A26C33">
        <w:rPr>
          <w:rFonts w:ascii="Times New Roman" w:hAnsi="Times New Roman"/>
          <w:bCs/>
          <w:sz w:val="28"/>
          <w:szCs w:val="28"/>
          <w:lang w:val="uk-UA"/>
        </w:rPr>
        <w:t>, 17 – 27%;</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А</w:t>
      </w:r>
      <w:proofErr w:type="spellEnd"/>
      <w:r w:rsidR="00CB0D71" w:rsidRPr="00A26C33">
        <w:rPr>
          <w:rFonts w:ascii="Times New Roman" w:hAnsi="Times New Roman"/>
          <w:bCs/>
          <w:sz w:val="28"/>
          <w:szCs w:val="28"/>
          <w:lang w:val="uk-UA"/>
        </w:rPr>
        <w:t xml:space="preserve">. </w:t>
      </w:r>
      <w:proofErr w:type="spellStart"/>
      <w:r w:rsidR="00CB0D71" w:rsidRPr="00A26C33">
        <w:rPr>
          <w:rFonts w:ascii="Times New Roman" w:hAnsi="Times New Roman"/>
          <w:bCs/>
          <w:sz w:val="28"/>
          <w:szCs w:val="28"/>
          <w:lang w:val="uk-UA"/>
        </w:rPr>
        <w:t>Безроди</w:t>
      </w:r>
      <w:proofErr w:type="spellEnd"/>
      <w:r w:rsidR="00CB0D71" w:rsidRPr="00A26C33">
        <w:rPr>
          <w:rFonts w:ascii="Times New Roman" w:hAnsi="Times New Roman"/>
          <w:bCs/>
          <w:sz w:val="28"/>
          <w:szCs w:val="28"/>
          <w:lang w:val="uk-UA"/>
        </w:rPr>
        <w:t>, 42 – 20%;</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A26C33">
        <w:rPr>
          <w:rFonts w:ascii="Times New Roman" w:hAnsi="Times New Roman"/>
          <w:bCs/>
          <w:sz w:val="28"/>
          <w:szCs w:val="28"/>
          <w:lang w:val="uk-UA"/>
        </w:rPr>
        <w:t>Пешотравнева</w:t>
      </w:r>
      <w:proofErr w:type="spellEnd"/>
      <w:r w:rsidR="00A26C33">
        <w:rPr>
          <w:rFonts w:ascii="Times New Roman" w:hAnsi="Times New Roman"/>
          <w:bCs/>
          <w:sz w:val="28"/>
          <w:szCs w:val="28"/>
          <w:lang w:val="uk-UA"/>
        </w:rPr>
        <w:t>,34/6–</w:t>
      </w:r>
      <w:r w:rsidR="00CB0D71" w:rsidRPr="00A26C33">
        <w:rPr>
          <w:rFonts w:ascii="Times New Roman" w:hAnsi="Times New Roman"/>
          <w:bCs/>
          <w:sz w:val="28"/>
          <w:szCs w:val="28"/>
          <w:lang w:val="uk-UA"/>
        </w:rPr>
        <w:t>16%;</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П</w:t>
      </w:r>
      <w:proofErr w:type="spellEnd"/>
      <w:r w:rsidR="00CB0D71" w:rsidRPr="00A26C33">
        <w:rPr>
          <w:rFonts w:ascii="Times New Roman" w:hAnsi="Times New Roman"/>
          <w:bCs/>
          <w:sz w:val="28"/>
          <w:szCs w:val="28"/>
          <w:lang w:val="uk-UA"/>
        </w:rPr>
        <w:t xml:space="preserve">. </w:t>
      </w:r>
      <w:proofErr w:type="spellStart"/>
      <w:r w:rsidR="00CB0D71" w:rsidRPr="00A26C33">
        <w:rPr>
          <w:rFonts w:ascii="Times New Roman" w:hAnsi="Times New Roman"/>
          <w:bCs/>
          <w:sz w:val="28"/>
          <w:szCs w:val="28"/>
          <w:lang w:val="uk-UA"/>
        </w:rPr>
        <w:t>Осипенко</w:t>
      </w:r>
      <w:proofErr w:type="spellEnd"/>
      <w:r w:rsidR="00CB0D71" w:rsidRPr="00A26C33">
        <w:rPr>
          <w:rFonts w:ascii="Times New Roman" w:hAnsi="Times New Roman"/>
          <w:bCs/>
          <w:sz w:val="28"/>
          <w:szCs w:val="28"/>
          <w:lang w:val="uk-UA"/>
        </w:rPr>
        <w:t>, 48в – 9%;</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Гвардійська</w:t>
      </w:r>
      <w:proofErr w:type="spellEnd"/>
      <w:r w:rsidR="00CB0D71" w:rsidRPr="00A26C33">
        <w:rPr>
          <w:rFonts w:ascii="Times New Roman" w:hAnsi="Times New Roman"/>
          <w:bCs/>
          <w:sz w:val="28"/>
          <w:szCs w:val="28"/>
          <w:lang w:val="uk-UA"/>
        </w:rPr>
        <w:t>, 29в – 9%;</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Старо-Троїцька</w:t>
      </w:r>
      <w:proofErr w:type="spellEnd"/>
      <w:r w:rsidR="00CB0D71" w:rsidRPr="00A26C33">
        <w:rPr>
          <w:rFonts w:ascii="Times New Roman" w:hAnsi="Times New Roman"/>
          <w:bCs/>
          <w:sz w:val="28"/>
          <w:szCs w:val="28"/>
          <w:lang w:val="uk-UA"/>
        </w:rPr>
        <w:t>, 4а – 4%;</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Інститутська</w:t>
      </w:r>
      <w:proofErr w:type="spellEnd"/>
      <w:r w:rsidR="00CB0D71" w:rsidRPr="00A26C33">
        <w:rPr>
          <w:rFonts w:ascii="Times New Roman" w:hAnsi="Times New Roman"/>
          <w:bCs/>
          <w:sz w:val="28"/>
          <w:szCs w:val="28"/>
          <w:lang w:val="uk-UA"/>
        </w:rPr>
        <w:t>, 3а – 4%;</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П'ятикопа</w:t>
      </w:r>
      <w:proofErr w:type="spellEnd"/>
      <w:r w:rsidR="00CB0D71" w:rsidRPr="00A26C33">
        <w:rPr>
          <w:rFonts w:ascii="Times New Roman" w:hAnsi="Times New Roman"/>
          <w:bCs/>
          <w:sz w:val="28"/>
          <w:szCs w:val="28"/>
          <w:lang w:val="uk-UA"/>
        </w:rPr>
        <w:t>, 26а – 4%;</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Л.Толстого</w:t>
      </w:r>
      <w:proofErr w:type="spellEnd"/>
      <w:r w:rsidR="00CB0D71" w:rsidRPr="00A26C33">
        <w:rPr>
          <w:rFonts w:ascii="Times New Roman" w:hAnsi="Times New Roman"/>
          <w:bCs/>
          <w:sz w:val="28"/>
          <w:szCs w:val="28"/>
          <w:lang w:val="uk-UA"/>
        </w:rPr>
        <w:t>, 87а – 3%;</w:t>
      </w:r>
    </w:p>
    <w:p w:rsidR="00CB0D71" w:rsidRPr="00A26C33" w:rsidRDefault="00FD5568" w:rsidP="00A26C33">
      <w:pPr>
        <w:pStyle w:val="a7"/>
        <w:numPr>
          <w:ilvl w:val="0"/>
          <w:numId w:val="11"/>
        </w:numPr>
        <w:shd w:val="clear" w:color="auto" w:fill="FFFFFF"/>
        <w:spacing w:line="324" w:lineRule="auto"/>
        <w:ind w:left="284" w:hanging="284"/>
        <w:jc w:val="both"/>
        <w:rPr>
          <w:rFonts w:ascii="Times New Roman" w:hAnsi="Times New Roman"/>
          <w:bCs/>
          <w:sz w:val="28"/>
          <w:szCs w:val="28"/>
          <w:lang w:val="uk-UA"/>
        </w:rPr>
      </w:pPr>
      <w:proofErr w:type="spellStart"/>
      <w:r>
        <w:rPr>
          <w:rFonts w:ascii="Times New Roman" w:hAnsi="Times New Roman"/>
          <w:bCs/>
          <w:sz w:val="28"/>
          <w:szCs w:val="28"/>
          <w:lang w:val="uk-UA"/>
        </w:rPr>
        <w:t>Вул.</w:t>
      </w:r>
      <w:r w:rsidR="00CB0D71" w:rsidRPr="00A26C33">
        <w:rPr>
          <w:rFonts w:ascii="Times New Roman" w:hAnsi="Times New Roman"/>
          <w:bCs/>
          <w:sz w:val="28"/>
          <w:szCs w:val="28"/>
          <w:lang w:val="uk-UA"/>
        </w:rPr>
        <w:t>Індустріальна</w:t>
      </w:r>
      <w:proofErr w:type="spellEnd"/>
      <w:r w:rsidR="00CB0D71" w:rsidRPr="00A26C33">
        <w:rPr>
          <w:rFonts w:ascii="Times New Roman" w:hAnsi="Times New Roman"/>
          <w:bCs/>
          <w:sz w:val="28"/>
          <w:szCs w:val="28"/>
          <w:lang w:val="uk-UA"/>
        </w:rPr>
        <w:t>, 11 – 4%.</w:t>
      </w:r>
    </w:p>
    <w:bookmarkEnd w:id="0"/>
    <w:p w:rsidR="003D1D36" w:rsidRDefault="003D1D36" w:rsidP="00FD5568">
      <w:pPr>
        <w:ind w:firstLine="720"/>
        <w:jc w:val="both"/>
        <w:rPr>
          <w:bCs/>
          <w:sz w:val="28"/>
          <w:szCs w:val="28"/>
          <w:lang w:val="uk-UA"/>
        </w:rPr>
      </w:pPr>
      <w:r>
        <w:rPr>
          <w:bCs/>
          <w:sz w:val="28"/>
          <w:szCs w:val="28"/>
          <w:lang w:val="uk-UA"/>
        </w:rPr>
        <w:t xml:space="preserve">Протяжність теплових мереж складає </w:t>
      </w:r>
      <w:r w:rsidR="000B259F">
        <w:rPr>
          <w:bCs/>
          <w:sz w:val="28"/>
          <w:szCs w:val="28"/>
          <w:lang w:val="uk-UA"/>
        </w:rPr>
        <w:t>29,8 км в двох</w:t>
      </w:r>
      <w:r w:rsidR="003327AE">
        <w:rPr>
          <w:bCs/>
          <w:sz w:val="28"/>
          <w:szCs w:val="28"/>
          <w:lang w:val="uk-UA"/>
        </w:rPr>
        <w:t>т</w:t>
      </w:r>
      <w:r w:rsidR="003C094C">
        <w:rPr>
          <w:bCs/>
          <w:sz w:val="28"/>
          <w:szCs w:val="28"/>
          <w:lang w:val="uk-UA"/>
        </w:rPr>
        <w:t>р</w:t>
      </w:r>
      <w:r>
        <w:rPr>
          <w:bCs/>
          <w:sz w:val="28"/>
          <w:szCs w:val="28"/>
          <w:lang w:val="uk-UA"/>
        </w:rPr>
        <w:t>убному вимірі, з них 16,3</w:t>
      </w:r>
      <w:r w:rsidR="003327AE">
        <w:rPr>
          <w:bCs/>
          <w:sz w:val="28"/>
          <w:szCs w:val="28"/>
          <w:lang w:val="uk-UA"/>
        </w:rPr>
        <w:t xml:space="preserve"> км </w:t>
      </w:r>
      <w:r w:rsidR="000B259F">
        <w:rPr>
          <w:bCs/>
          <w:sz w:val="28"/>
          <w:szCs w:val="28"/>
          <w:lang w:val="uk-UA"/>
        </w:rPr>
        <w:t xml:space="preserve">становлять </w:t>
      </w:r>
      <w:r w:rsidR="003327AE">
        <w:rPr>
          <w:bCs/>
          <w:sz w:val="28"/>
          <w:szCs w:val="28"/>
          <w:lang w:val="uk-UA"/>
        </w:rPr>
        <w:t>мереж</w:t>
      </w:r>
      <w:r w:rsidR="000B259F">
        <w:rPr>
          <w:bCs/>
          <w:sz w:val="28"/>
          <w:szCs w:val="28"/>
          <w:lang w:val="uk-UA"/>
        </w:rPr>
        <w:t>і з вичерпаним терміном експлуатації,  це</w:t>
      </w:r>
      <w:r w:rsidR="00B964A9">
        <w:rPr>
          <w:bCs/>
          <w:sz w:val="28"/>
          <w:szCs w:val="28"/>
          <w:lang w:val="uk-UA"/>
        </w:rPr>
        <w:t xml:space="preserve"> складає 55</w:t>
      </w:r>
      <w:r w:rsidR="003327AE">
        <w:rPr>
          <w:bCs/>
          <w:sz w:val="28"/>
          <w:szCs w:val="28"/>
          <w:lang w:val="uk-UA"/>
        </w:rPr>
        <w:t>%</w:t>
      </w:r>
      <w:proofErr w:type="spellStart"/>
      <w:r w:rsidR="003327AE">
        <w:rPr>
          <w:bCs/>
          <w:sz w:val="28"/>
          <w:szCs w:val="28"/>
          <w:lang w:val="uk-UA"/>
        </w:rPr>
        <w:t>.</w:t>
      </w:r>
      <w:r>
        <w:rPr>
          <w:bCs/>
          <w:sz w:val="28"/>
          <w:szCs w:val="28"/>
          <w:lang w:val="uk-UA"/>
        </w:rPr>
        <w:t>Спосіб</w:t>
      </w:r>
      <w:proofErr w:type="spellEnd"/>
      <w:r>
        <w:rPr>
          <w:bCs/>
          <w:sz w:val="28"/>
          <w:szCs w:val="28"/>
          <w:lang w:val="uk-UA"/>
        </w:rPr>
        <w:t xml:space="preserve"> прокладання трубопроводів – переважно підземний в непрохідних каналах.</w:t>
      </w:r>
    </w:p>
    <w:p w:rsidR="003327AE" w:rsidRDefault="003327AE" w:rsidP="00FD5568">
      <w:pPr>
        <w:ind w:firstLine="720"/>
        <w:jc w:val="both"/>
        <w:rPr>
          <w:bCs/>
          <w:sz w:val="28"/>
          <w:szCs w:val="28"/>
          <w:lang w:val="uk-UA"/>
        </w:rPr>
      </w:pPr>
      <w:r>
        <w:rPr>
          <w:bCs/>
          <w:sz w:val="28"/>
          <w:szCs w:val="28"/>
          <w:lang w:val="uk-UA"/>
        </w:rPr>
        <w:t>Облік теплової енергії здійснюється за допомогою теплових лічильників, що</w:t>
      </w:r>
      <w:r w:rsidR="00E95449">
        <w:rPr>
          <w:bCs/>
          <w:sz w:val="28"/>
          <w:szCs w:val="28"/>
          <w:lang w:val="uk-UA"/>
        </w:rPr>
        <w:t xml:space="preserve"> встановлені в котельних, ЦТП т</w:t>
      </w:r>
      <w:r>
        <w:rPr>
          <w:bCs/>
          <w:sz w:val="28"/>
          <w:szCs w:val="28"/>
          <w:lang w:val="uk-UA"/>
        </w:rPr>
        <w:t>а у споживачів.</w:t>
      </w:r>
    </w:p>
    <w:p w:rsidR="003327AE" w:rsidRDefault="003327AE" w:rsidP="00FD5568">
      <w:pPr>
        <w:ind w:firstLine="720"/>
        <w:jc w:val="both"/>
        <w:rPr>
          <w:bCs/>
          <w:sz w:val="28"/>
          <w:szCs w:val="28"/>
          <w:lang w:val="uk-UA"/>
        </w:rPr>
      </w:pPr>
      <w:r>
        <w:rPr>
          <w:bCs/>
          <w:sz w:val="28"/>
          <w:szCs w:val="28"/>
          <w:lang w:val="uk-UA"/>
        </w:rPr>
        <w:t>Станом на 01.02.2018р. оснащеність населення тепловими лічильниками по м. Лубни склала:</w:t>
      </w:r>
    </w:p>
    <w:p w:rsidR="003327AE" w:rsidRPr="008E4DF7" w:rsidRDefault="003327AE" w:rsidP="00FD5568">
      <w:pPr>
        <w:numPr>
          <w:ilvl w:val="0"/>
          <w:numId w:val="5"/>
        </w:numPr>
        <w:ind w:left="709" w:hanging="142"/>
        <w:jc w:val="both"/>
        <w:rPr>
          <w:bCs/>
          <w:sz w:val="28"/>
          <w:szCs w:val="28"/>
          <w:lang w:val="uk-UA"/>
        </w:rPr>
      </w:pPr>
      <w:proofErr w:type="spellStart"/>
      <w:r w:rsidRPr="008E4DF7">
        <w:rPr>
          <w:bCs/>
          <w:sz w:val="28"/>
          <w:szCs w:val="28"/>
          <w:lang w:val="uk-UA"/>
        </w:rPr>
        <w:t>побуд</w:t>
      </w:r>
      <w:r w:rsidR="00AD051A">
        <w:rPr>
          <w:bCs/>
          <w:sz w:val="28"/>
          <w:szCs w:val="28"/>
          <w:lang w:val="uk-UA"/>
        </w:rPr>
        <w:t>инково</w:t>
      </w:r>
      <w:proofErr w:type="spellEnd"/>
      <w:r w:rsidR="00AD051A">
        <w:rPr>
          <w:bCs/>
          <w:sz w:val="28"/>
          <w:szCs w:val="28"/>
          <w:lang w:val="uk-UA"/>
        </w:rPr>
        <w:t xml:space="preserve"> – 55,6 </w:t>
      </w:r>
      <w:r w:rsidRPr="008E4DF7">
        <w:rPr>
          <w:bCs/>
          <w:sz w:val="28"/>
          <w:szCs w:val="28"/>
          <w:lang w:val="uk-UA"/>
        </w:rPr>
        <w:t>%</w:t>
      </w:r>
    </w:p>
    <w:p w:rsidR="003327AE" w:rsidRPr="008E4DF7" w:rsidRDefault="003327AE" w:rsidP="00FD5568">
      <w:pPr>
        <w:numPr>
          <w:ilvl w:val="0"/>
          <w:numId w:val="5"/>
        </w:numPr>
        <w:ind w:left="709" w:hanging="142"/>
        <w:jc w:val="both"/>
        <w:rPr>
          <w:bCs/>
          <w:sz w:val="28"/>
          <w:szCs w:val="28"/>
          <w:lang w:val="uk-UA"/>
        </w:rPr>
      </w:pPr>
      <w:proofErr w:type="spellStart"/>
      <w:r w:rsidRPr="008E4DF7">
        <w:rPr>
          <w:bCs/>
          <w:sz w:val="28"/>
          <w:szCs w:val="28"/>
          <w:lang w:val="uk-UA"/>
        </w:rPr>
        <w:t>поабонентно</w:t>
      </w:r>
      <w:proofErr w:type="spellEnd"/>
      <w:r w:rsidRPr="008E4DF7">
        <w:rPr>
          <w:bCs/>
          <w:sz w:val="28"/>
          <w:szCs w:val="28"/>
          <w:lang w:val="uk-UA"/>
        </w:rPr>
        <w:t xml:space="preserve"> – 76,7 %</w:t>
      </w:r>
    </w:p>
    <w:p w:rsidR="003327AE" w:rsidRPr="006A65A1" w:rsidRDefault="003327AE" w:rsidP="00A5316D">
      <w:pPr>
        <w:spacing w:before="120" w:line="360" w:lineRule="auto"/>
        <w:ind w:firstLine="720"/>
        <w:jc w:val="both"/>
        <w:rPr>
          <w:b/>
          <w:bCs/>
          <w:sz w:val="28"/>
          <w:szCs w:val="28"/>
          <w:u w:val="single"/>
          <w:lang w:val="uk-UA"/>
        </w:rPr>
      </w:pPr>
      <w:r w:rsidRPr="006A65A1">
        <w:rPr>
          <w:b/>
          <w:bCs/>
          <w:sz w:val="28"/>
          <w:szCs w:val="28"/>
          <w:u w:val="single"/>
          <w:lang w:val="uk-UA"/>
        </w:rPr>
        <w:t>Проблематика</w:t>
      </w:r>
      <w:r>
        <w:rPr>
          <w:b/>
          <w:bCs/>
          <w:sz w:val="28"/>
          <w:szCs w:val="28"/>
          <w:u w:val="single"/>
          <w:lang w:val="uk-UA"/>
        </w:rPr>
        <w:t>:</w:t>
      </w:r>
    </w:p>
    <w:p w:rsidR="003327AE" w:rsidRPr="00031323" w:rsidRDefault="003327AE" w:rsidP="00206BA7">
      <w:pPr>
        <w:pStyle w:val="1"/>
        <w:numPr>
          <w:ilvl w:val="0"/>
          <w:numId w:val="8"/>
        </w:numPr>
        <w:spacing w:before="0" w:after="120"/>
        <w:ind w:left="431" w:hanging="431"/>
        <w:rPr>
          <w:rFonts w:ascii="Times New Roman" w:hAnsi="Times New Roman" w:cs="Times New Roman"/>
          <w:b w:val="0"/>
          <w:sz w:val="28"/>
          <w:szCs w:val="28"/>
          <w:lang w:val="uk-UA"/>
        </w:rPr>
      </w:pPr>
      <w:r w:rsidRPr="00031323">
        <w:rPr>
          <w:rFonts w:ascii="Times New Roman" w:hAnsi="Times New Roman" w:cs="Times New Roman"/>
          <w:b w:val="0"/>
          <w:sz w:val="28"/>
          <w:szCs w:val="28"/>
          <w:lang w:val="uk-UA"/>
        </w:rPr>
        <w:t xml:space="preserve">відсутність 100% - </w:t>
      </w:r>
      <w:proofErr w:type="spellStart"/>
      <w:r w:rsidRPr="00031323">
        <w:rPr>
          <w:rFonts w:ascii="Times New Roman" w:hAnsi="Times New Roman" w:cs="Times New Roman"/>
          <w:b w:val="0"/>
          <w:sz w:val="28"/>
          <w:szCs w:val="28"/>
          <w:lang w:val="uk-UA"/>
        </w:rPr>
        <w:t>го</w:t>
      </w:r>
      <w:proofErr w:type="spellEnd"/>
      <w:r w:rsidRPr="00031323">
        <w:rPr>
          <w:rFonts w:ascii="Times New Roman" w:hAnsi="Times New Roman" w:cs="Times New Roman"/>
          <w:b w:val="0"/>
          <w:sz w:val="28"/>
          <w:szCs w:val="28"/>
          <w:lang w:val="uk-UA"/>
        </w:rPr>
        <w:t xml:space="preserve"> фактичного обліку теплової енергії</w:t>
      </w:r>
      <w:r w:rsidR="00274EC9">
        <w:rPr>
          <w:rFonts w:ascii="Times New Roman" w:hAnsi="Times New Roman" w:cs="Times New Roman"/>
          <w:b w:val="0"/>
          <w:sz w:val="28"/>
          <w:szCs w:val="28"/>
          <w:lang w:val="uk-UA"/>
        </w:rPr>
        <w:t xml:space="preserve"> у споживачів</w:t>
      </w:r>
      <w:r w:rsidRPr="00031323">
        <w:rPr>
          <w:rFonts w:ascii="Times New Roman" w:hAnsi="Times New Roman" w:cs="Times New Roman"/>
          <w:b w:val="0"/>
          <w:sz w:val="28"/>
          <w:szCs w:val="28"/>
          <w:lang w:val="uk-UA"/>
        </w:rPr>
        <w:t>;</w:t>
      </w:r>
    </w:p>
    <w:p w:rsidR="003327AE" w:rsidRPr="00031323" w:rsidRDefault="003327AE" w:rsidP="00031323">
      <w:pPr>
        <w:pStyle w:val="1"/>
        <w:numPr>
          <w:ilvl w:val="0"/>
          <w:numId w:val="8"/>
        </w:numPr>
        <w:spacing w:before="120" w:after="120"/>
        <w:ind w:left="431" w:hanging="431"/>
        <w:rPr>
          <w:rFonts w:ascii="Times New Roman" w:hAnsi="Times New Roman" w:cs="Times New Roman"/>
          <w:b w:val="0"/>
          <w:sz w:val="28"/>
          <w:szCs w:val="28"/>
          <w:lang w:val="uk-UA"/>
        </w:rPr>
      </w:pPr>
      <w:r w:rsidRPr="00031323">
        <w:rPr>
          <w:rFonts w:ascii="Times New Roman" w:hAnsi="Times New Roman" w:cs="Times New Roman"/>
          <w:b w:val="0"/>
          <w:sz w:val="28"/>
          <w:szCs w:val="28"/>
          <w:lang w:val="uk-UA"/>
        </w:rPr>
        <w:t>наявність житлових будинків з великим відсотком споживачів</w:t>
      </w:r>
      <w:r w:rsidR="00291B4D">
        <w:rPr>
          <w:rFonts w:ascii="Times New Roman" w:hAnsi="Times New Roman" w:cs="Times New Roman"/>
          <w:b w:val="0"/>
          <w:sz w:val="28"/>
          <w:szCs w:val="28"/>
          <w:lang w:val="uk-UA"/>
        </w:rPr>
        <w:t>, що перейшли на індивідуальне опалення</w:t>
      </w:r>
      <w:r w:rsidRPr="00031323">
        <w:rPr>
          <w:rFonts w:ascii="Times New Roman" w:hAnsi="Times New Roman" w:cs="Times New Roman"/>
          <w:b w:val="0"/>
          <w:sz w:val="28"/>
          <w:szCs w:val="28"/>
          <w:lang w:val="uk-UA"/>
        </w:rPr>
        <w:t>;</w:t>
      </w:r>
    </w:p>
    <w:p w:rsidR="003327AE" w:rsidRPr="00031323" w:rsidRDefault="003327AE" w:rsidP="00031323">
      <w:pPr>
        <w:pStyle w:val="1"/>
        <w:numPr>
          <w:ilvl w:val="0"/>
          <w:numId w:val="8"/>
        </w:numPr>
        <w:spacing w:before="120" w:after="120"/>
        <w:ind w:left="431" w:hanging="431"/>
        <w:rPr>
          <w:rFonts w:ascii="Times New Roman" w:hAnsi="Times New Roman" w:cs="Times New Roman"/>
          <w:b w:val="0"/>
          <w:sz w:val="28"/>
          <w:szCs w:val="28"/>
          <w:lang w:val="uk-UA"/>
        </w:rPr>
      </w:pPr>
      <w:r w:rsidRPr="00031323">
        <w:rPr>
          <w:rFonts w:ascii="Times New Roman" w:hAnsi="Times New Roman" w:cs="Times New Roman"/>
          <w:b w:val="0"/>
          <w:sz w:val="28"/>
          <w:szCs w:val="28"/>
          <w:lang w:val="uk-UA"/>
        </w:rPr>
        <w:t xml:space="preserve">наявність житлових будинків, в яких відсоток користувачів послугою </w:t>
      </w:r>
      <w:r w:rsidR="005C3FED">
        <w:rPr>
          <w:rFonts w:ascii="Times New Roman" w:hAnsi="Times New Roman" w:cs="Times New Roman"/>
          <w:b w:val="0"/>
          <w:sz w:val="28"/>
          <w:szCs w:val="28"/>
          <w:lang w:val="uk-UA"/>
        </w:rPr>
        <w:t xml:space="preserve">централізованого </w:t>
      </w:r>
      <w:r w:rsidRPr="00031323">
        <w:rPr>
          <w:rFonts w:ascii="Times New Roman" w:hAnsi="Times New Roman" w:cs="Times New Roman"/>
          <w:b w:val="0"/>
          <w:sz w:val="28"/>
          <w:szCs w:val="28"/>
          <w:lang w:val="uk-UA"/>
        </w:rPr>
        <w:t>гарячого водопостачан</w:t>
      </w:r>
      <w:r w:rsidR="005E5C2B">
        <w:rPr>
          <w:rFonts w:ascii="Times New Roman" w:hAnsi="Times New Roman" w:cs="Times New Roman"/>
          <w:b w:val="0"/>
          <w:sz w:val="28"/>
          <w:szCs w:val="28"/>
          <w:lang w:val="uk-UA"/>
        </w:rPr>
        <w:t>ня менше</w:t>
      </w:r>
      <w:r w:rsidRPr="00031323">
        <w:rPr>
          <w:rFonts w:ascii="Times New Roman" w:hAnsi="Times New Roman" w:cs="Times New Roman"/>
          <w:b w:val="0"/>
          <w:sz w:val="28"/>
          <w:szCs w:val="28"/>
          <w:lang w:val="uk-UA"/>
        </w:rPr>
        <w:t xml:space="preserve"> 20 %;</w:t>
      </w:r>
    </w:p>
    <w:p w:rsidR="003327AE" w:rsidRPr="00031323" w:rsidRDefault="003327AE" w:rsidP="00031323">
      <w:pPr>
        <w:pStyle w:val="1"/>
        <w:numPr>
          <w:ilvl w:val="0"/>
          <w:numId w:val="8"/>
        </w:numPr>
        <w:spacing w:before="120" w:after="120"/>
        <w:ind w:left="431" w:hanging="431"/>
        <w:rPr>
          <w:rFonts w:ascii="Times New Roman" w:hAnsi="Times New Roman" w:cs="Times New Roman"/>
          <w:b w:val="0"/>
          <w:sz w:val="28"/>
          <w:szCs w:val="28"/>
          <w:lang w:val="uk-UA"/>
        </w:rPr>
      </w:pPr>
      <w:r w:rsidRPr="00031323">
        <w:rPr>
          <w:rFonts w:ascii="Times New Roman" w:hAnsi="Times New Roman" w:cs="Times New Roman"/>
          <w:b w:val="0"/>
          <w:sz w:val="28"/>
          <w:szCs w:val="28"/>
          <w:lang w:val="uk-UA"/>
        </w:rPr>
        <w:t>значна зношеність теплових мереж</w:t>
      </w:r>
      <w:r w:rsidR="009C56A6">
        <w:rPr>
          <w:rFonts w:ascii="Times New Roman" w:hAnsi="Times New Roman" w:cs="Times New Roman"/>
          <w:b w:val="0"/>
          <w:sz w:val="28"/>
          <w:szCs w:val="28"/>
          <w:lang w:val="uk-UA"/>
        </w:rPr>
        <w:t>, що потребують капітального</w:t>
      </w:r>
      <w:r w:rsidR="00291B4D">
        <w:rPr>
          <w:rFonts w:ascii="Times New Roman" w:hAnsi="Times New Roman" w:cs="Times New Roman"/>
          <w:b w:val="0"/>
          <w:sz w:val="28"/>
          <w:szCs w:val="28"/>
          <w:lang w:val="uk-UA"/>
        </w:rPr>
        <w:t xml:space="preserve"> ремонту</w:t>
      </w:r>
      <w:r w:rsidR="009C56A6">
        <w:rPr>
          <w:rFonts w:ascii="Times New Roman" w:hAnsi="Times New Roman" w:cs="Times New Roman"/>
          <w:b w:val="0"/>
          <w:sz w:val="28"/>
          <w:szCs w:val="28"/>
          <w:lang w:val="uk-UA"/>
        </w:rPr>
        <w:t xml:space="preserve"> та реконструкції</w:t>
      </w:r>
      <w:r w:rsidRPr="00031323">
        <w:rPr>
          <w:rFonts w:ascii="Times New Roman" w:hAnsi="Times New Roman" w:cs="Times New Roman"/>
          <w:b w:val="0"/>
          <w:sz w:val="28"/>
          <w:szCs w:val="28"/>
          <w:lang w:val="uk-UA"/>
        </w:rPr>
        <w:t>.</w:t>
      </w:r>
    </w:p>
    <w:p w:rsidR="003327AE" w:rsidRDefault="003327AE" w:rsidP="003327AE">
      <w:pPr>
        <w:spacing w:line="360" w:lineRule="auto"/>
        <w:ind w:firstLine="720"/>
        <w:jc w:val="both"/>
        <w:rPr>
          <w:bCs/>
          <w:sz w:val="28"/>
          <w:szCs w:val="28"/>
          <w:lang w:val="uk-UA"/>
        </w:rPr>
      </w:pPr>
      <w:r>
        <w:rPr>
          <w:bCs/>
          <w:sz w:val="28"/>
          <w:szCs w:val="28"/>
          <w:lang w:val="uk-UA"/>
        </w:rPr>
        <w:t xml:space="preserve">Таким чином, першочерговими заходами по оптимізації системи </w:t>
      </w:r>
      <w:proofErr w:type="spellStart"/>
      <w:r>
        <w:rPr>
          <w:bCs/>
          <w:sz w:val="28"/>
          <w:szCs w:val="28"/>
          <w:lang w:val="uk-UA"/>
        </w:rPr>
        <w:t>теплозабезпечення</w:t>
      </w:r>
      <w:proofErr w:type="spellEnd"/>
      <w:r>
        <w:rPr>
          <w:bCs/>
          <w:sz w:val="28"/>
          <w:szCs w:val="28"/>
          <w:lang w:val="uk-UA"/>
        </w:rPr>
        <w:t xml:space="preserve"> міста є:</w:t>
      </w:r>
    </w:p>
    <w:p w:rsidR="003327AE" w:rsidRPr="00031323" w:rsidRDefault="003327AE" w:rsidP="00474ED9">
      <w:pPr>
        <w:pStyle w:val="a7"/>
        <w:numPr>
          <w:ilvl w:val="0"/>
          <w:numId w:val="6"/>
        </w:numPr>
        <w:tabs>
          <w:tab w:val="left" w:pos="0"/>
        </w:tabs>
        <w:spacing w:before="240" w:after="360" w:line="360" w:lineRule="auto"/>
        <w:ind w:left="641" w:hanging="357"/>
        <w:jc w:val="both"/>
        <w:rPr>
          <w:rFonts w:ascii="Times New Roman" w:hAnsi="Times New Roman"/>
          <w:b/>
          <w:sz w:val="28"/>
          <w:szCs w:val="28"/>
          <w:u w:val="single"/>
          <w:lang w:val="uk-UA"/>
        </w:rPr>
      </w:pPr>
      <w:bookmarkStart w:id="2" w:name="_Toc255217244"/>
      <w:r w:rsidRPr="00031323">
        <w:rPr>
          <w:rFonts w:ascii="Times New Roman" w:hAnsi="Times New Roman"/>
          <w:b/>
          <w:sz w:val="28"/>
          <w:szCs w:val="28"/>
          <w:u w:val="single"/>
          <w:lang w:val="uk-UA"/>
        </w:rPr>
        <w:t>Переведення на автономне опалення житлових будинків м. Лубен.</w:t>
      </w:r>
    </w:p>
    <w:p w:rsidR="003327AE" w:rsidRPr="00D87C8F" w:rsidRDefault="003327AE" w:rsidP="00474ED9">
      <w:pPr>
        <w:pStyle w:val="a7"/>
        <w:spacing w:before="240" w:after="0" w:line="360" w:lineRule="auto"/>
        <w:ind w:left="709"/>
        <w:jc w:val="both"/>
        <w:rPr>
          <w:rFonts w:ascii="Times New Roman" w:hAnsi="Times New Roman"/>
          <w:sz w:val="28"/>
          <w:szCs w:val="28"/>
          <w:u w:val="single"/>
          <w:lang w:val="uk-UA"/>
        </w:rPr>
      </w:pPr>
      <w:r w:rsidRPr="00D87C8F">
        <w:rPr>
          <w:rFonts w:ascii="Times New Roman" w:hAnsi="Times New Roman"/>
          <w:sz w:val="28"/>
          <w:szCs w:val="28"/>
          <w:u w:val="single"/>
          <w:lang w:val="uk-UA"/>
        </w:rPr>
        <w:t>Мета заходу:</w:t>
      </w:r>
    </w:p>
    <w:p w:rsidR="003327AE" w:rsidRPr="00D87C8F" w:rsidRDefault="003327AE" w:rsidP="003327AE">
      <w:pPr>
        <w:pStyle w:val="a7"/>
        <w:numPr>
          <w:ilvl w:val="0"/>
          <w:numId w:val="4"/>
        </w:numPr>
        <w:spacing w:before="60" w:after="0" w:line="360" w:lineRule="auto"/>
        <w:jc w:val="both"/>
        <w:rPr>
          <w:rFonts w:ascii="Times New Roman" w:hAnsi="Times New Roman"/>
          <w:sz w:val="28"/>
          <w:szCs w:val="28"/>
          <w:lang w:val="uk-UA"/>
        </w:rPr>
      </w:pPr>
      <w:r w:rsidRPr="00D87C8F">
        <w:rPr>
          <w:rFonts w:ascii="Times New Roman" w:hAnsi="Times New Roman"/>
          <w:sz w:val="28"/>
          <w:szCs w:val="28"/>
          <w:lang w:val="uk-UA"/>
        </w:rPr>
        <w:t>Забезпечення якісними послугами з теплопостачання споживачів</w:t>
      </w:r>
      <w:proofErr w:type="spellStart"/>
      <w:r w:rsidR="00FC0B38" w:rsidRPr="00FC0B38">
        <w:rPr>
          <w:rFonts w:ascii="Times New Roman" w:hAnsi="Times New Roman"/>
          <w:sz w:val="28"/>
          <w:szCs w:val="28"/>
        </w:rPr>
        <w:t>міста</w:t>
      </w:r>
      <w:proofErr w:type="spellEnd"/>
      <w:r w:rsidR="00FC0B38">
        <w:rPr>
          <w:rFonts w:ascii="Times New Roman" w:hAnsi="Times New Roman"/>
          <w:sz w:val="28"/>
          <w:szCs w:val="28"/>
          <w:lang w:val="uk-UA"/>
        </w:rPr>
        <w:t>.</w:t>
      </w:r>
    </w:p>
    <w:p w:rsidR="003327AE" w:rsidRDefault="003327AE" w:rsidP="003327AE">
      <w:pPr>
        <w:pStyle w:val="a7"/>
        <w:numPr>
          <w:ilvl w:val="0"/>
          <w:numId w:val="4"/>
        </w:numPr>
        <w:spacing w:before="60" w:after="0" w:line="360" w:lineRule="auto"/>
        <w:jc w:val="both"/>
        <w:rPr>
          <w:rFonts w:ascii="Times New Roman" w:hAnsi="Times New Roman"/>
          <w:sz w:val="28"/>
          <w:szCs w:val="28"/>
          <w:lang w:val="uk-UA"/>
        </w:rPr>
      </w:pPr>
      <w:r w:rsidRPr="00D87C8F">
        <w:rPr>
          <w:rFonts w:ascii="Times New Roman" w:hAnsi="Times New Roman"/>
          <w:sz w:val="28"/>
          <w:szCs w:val="28"/>
          <w:lang w:val="uk-UA"/>
        </w:rPr>
        <w:lastRenderedPageBreak/>
        <w:t>Зменшення втрат теплової енергії в мережах</w:t>
      </w:r>
      <w:r w:rsidR="004E6D38">
        <w:rPr>
          <w:rFonts w:ascii="Times New Roman" w:hAnsi="Times New Roman"/>
          <w:sz w:val="28"/>
          <w:szCs w:val="28"/>
          <w:lang w:val="uk-UA"/>
        </w:rPr>
        <w:t xml:space="preserve"> підприємства та </w:t>
      </w:r>
      <w:r w:rsidRPr="00D87C8F">
        <w:rPr>
          <w:rFonts w:ascii="Times New Roman" w:hAnsi="Times New Roman"/>
          <w:sz w:val="28"/>
          <w:szCs w:val="28"/>
          <w:lang w:val="uk-UA"/>
        </w:rPr>
        <w:t>внутрішніх системах опалення будинків</w:t>
      </w:r>
      <w:r w:rsidR="00FC0B38">
        <w:rPr>
          <w:rFonts w:ascii="Times New Roman" w:hAnsi="Times New Roman"/>
          <w:sz w:val="28"/>
          <w:szCs w:val="28"/>
          <w:lang w:val="uk-UA"/>
        </w:rPr>
        <w:t>.</w:t>
      </w:r>
    </w:p>
    <w:p w:rsidR="009C56A6" w:rsidRPr="00D87C8F" w:rsidRDefault="009C56A6" w:rsidP="003327AE">
      <w:pPr>
        <w:pStyle w:val="a7"/>
        <w:numPr>
          <w:ilvl w:val="0"/>
          <w:numId w:val="4"/>
        </w:numPr>
        <w:spacing w:before="60" w:after="0" w:line="360" w:lineRule="auto"/>
        <w:jc w:val="both"/>
        <w:rPr>
          <w:rFonts w:ascii="Times New Roman" w:hAnsi="Times New Roman"/>
          <w:sz w:val="28"/>
          <w:szCs w:val="28"/>
          <w:lang w:val="uk-UA"/>
        </w:rPr>
      </w:pPr>
      <w:r>
        <w:rPr>
          <w:rFonts w:ascii="Times New Roman" w:hAnsi="Times New Roman"/>
          <w:sz w:val="28"/>
          <w:szCs w:val="28"/>
          <w:lang w:val="uk-UA"/>
        </w:rPr>
        <w:t>Зменшення витрат на ремонт та обслуговування теплових мереж.</w:t>
      </w:r>
    </w:p>
    <w:p w:rsidR="00D87C8F" w:rsidRPr="00CA0C42" w:rsidRDefault="00D87C8F" w:rsidP="00D87C8F">
      <w:pPr>
        <w:pStyle w:val="rvps2"/>
        <w:shd w:val="clear" w:color="auto" w:fill="FFFFFF"/>
        <w:spacing w:before="0" w:beforeAutospacing="0" w:after="0" w:afterAutospacing="0" w:line="360" w:lineRule="auto"/>
        <w:ind w:firstLine="709"/>
        <w:jc w:val="both"/>
        <w:rPr>
          <w:sz w:val="32"/>
          <w:szCs w:val="32"/>
          <w:lang w:val="uk-UA"/>
        </w:rPr>
      </w:pPr>
    </w:p>
    <w:p w:rsidR="008C5F6A" w:rsidRDefault="008C5F6A" w:rsidP="00D87C8F">
      <w:pPr>
        <w:pStyle w:val="rvps2"/>
        <w:shd w:val="clear" w:color="auto" w:fill="FFFFFF"/>
        <w:spacing w:before="0" w:beforeAutospacing="0" w:after="0" w:afterAutospacing="0" w:line="360" w:lineRule="auto"/>
        <w:ind w:firstLine="709"/>
        <w:jc w:val="both"/>
        <w:rPr>
          <w:color w:val="000000"/>
          <w:sz w:val="28"/>
          <w:szCs w:val="28"/>
        </w:rPr>
      </w:pPr>
      <w:r w:rsidRPr="008C5F6A">
        <w:rPr>
          <w:sz w:val="28"/>
          <w:szCs w:val="28"/>
          <w:lang w:val="uk-UA"/>
        </w:rPr>
        <w:t>Відповідно до Закону України «Про житлово-комунальні послуги» прийнятий 09.11.2017р.,</w:t>
      </w:r>
      <w:r w:rsidRPr="008C5F6A">
        <w:rPr>
          <w:color w:val="000000"/>
          <w:sz w:val="28"/>
          <w:szCs w:val="28"/>
          <w:lang w:val="uk-UA"/>
        </w:rPr>
        <w:t>у</w:t>
      </w:r>
      <w:r w:rsidR="00FD5568">
        <w:rPr>
          <w:color w:val="000000"/>
          <w:sz w:val="28"/>
          <w:szCs w:val="28"/>
          <w:lang w:val="uk-UA"/>
        </w:rPr>
        <w:t xml:space="preserve"> </w:t>
      </w:r>
      <w:proofErr w:type="spellStart"/>
      <w:r w:rsidRPr="008C5F6A">
        <w:rPr>
          <w:color w:val="000000"/>
          <w:sz w:val="28"/>
          <w:szCs w:val="28"/>
        </w:rPr>
        <w:t>багатоквартирних</w:t>
      </w:r>
      <w:proofErr w:type="spellEnd"/>
      <w:r w:rsidR="00FD5568">
        <w:rPr>
          <w:color w:val="000000"/>
          <w:sz w:val="28"/>
          <w:szCs w:val="28"/>
          <w:lang w:val="uk-UA"/>
        </w:rPr>
        <w:t xml:space="preserve"> </w:t>
      </w:r>
      <w:proofErr w:type="spellStart"/>
      <w:r w:rsidRPr="008C5F6A">
        <w:rPr>
          <w:color w:val="000000"/>
          <w:sz w:val="28"/>
          <w:szCs w:val="28"/>
        </w:rPr>
        <w:t>будинках</w:t>
      </w:r>
      <w:proofErr w:type="spellEnd"/>
      <w:r w:rsidRPr="008C5F6A">
        <w:rPr>
          <w:color w:val="000000"/>
          <w:sz w:val="28"/>
          <w:szCs w:val="28"/>
        </w:rPr>
        <w:t xml:space="preserve">, у </w:t>
      </w:r>
      <w:proofErr w:type="spellStart"/>
      <w:r w:rsidRPr="008C5F6A">
        <w:rPr>
          <w:color w:val="000000"/>
          <w:sz w:val="28"/>
          <w:szCs w:val="28"/>
        </w:rPr>
        <w:t>яких</w:t>
      </w:r>
      <w:proofErr w:type="spellEnd"/>
      <w:r w:rsidRPr="008C5F6A">
        <w:rPr>
          <w:color w:val="000000"/>
          <w:sz w:val="28"/>
          <w:szCs w:val="28"/>
        </w:rPr>
        <w:t xml:space="preserve"> на день </w:t>
      </w:r>
      <w:proofErr w:type="spellStart"/>
      <w:r w:rsidRPr="008C5F6A">
        <w:rPr>
          <w:color w:val="000000"/>
          <w:sz w:val="28"/>
          <w:szCs w:val="28"/>
        </w:rPr>
        <w:t>набраннячинностіцим</w:t>
      </w:r>
      <w:proofErr w:type="spellEnd"/>
      <w:r w:rsidRPr="008C5F6A">
        <w:rPr>
          <w:color w:val="000000"/>
          <w:sz w:val="28"/>
          <w:szCs w:val="28"/>
        </w:rPr>
        <w:t xml:space="preserve"> Законом не </w:t>
      </w:r>
      <w:proofErr w:type="spellStart"/>
      <w:r w:rsidRPr="008C5F6A">
        <w:rPr>
          <w:color w:val="000000"/>
          <w:sz w:val="28"/>
          <w:szCs w:val="28"/>
        </w:rPr>
        <w:t>менш</w:t>
      </w:r>
      <w:proofErr w:type="spellEnd"/>
      <w:r w:rsidRPr="008C5F6A">
        <w:rPr>
          <w:color w:val="000000"/>
          <w:sz w:val="28"/>
          <w:szCs w:val="28"/>
        </w:rPr>
        <w:t xml:space="preserve"> як половина квартир та </w:t>
      </w:r>
      <w:proofErr w:type="spellStart"/>
      <w:r w:rsidRPr="008C5F6A">
        <w:rPr>
          <w:color w:val="000000"/>
          <w:sz w:val="28"/>
          <w:szCs w:val="28"/>
        </w:rPr>
        <w:t>нежитлових</w:t>
      </w:r>
      <w:proofErr w:type="spellEnd"/>
      <w:r w:rsidR="00FD5568">
        <w:rPr>
          <w:color w:val="000000"/>
          <w:sz w:val="28"/>
          <w:szCs w:val="28"/>
          <w:lang w:val="uk-UA"/>
        </w:rPr>
        <w:t xml:space="preserve"> </w:t>
      </w:r>
      <w:proofErr w:type="spellStart"/>
      <w:r w:rsidRPr="008C5F6A">
        <w:rPr>
          <w:color w:val="000000"/>
          <w:sz w:val="28"/>
          <w:szCs w:val="28"/>
        </w:rPr>
        <w:t>приміщень</w:t>
      </w:r>
      <w:proofErr w:type="spellEnd"/>
      <w:r w:rsidR="00FD5568">
        <w:rPr>
          <w:color w:val="000000"/>
          <w:sz w:val="28"/>
          <w:szCs w:val="28"/>
          <w:lang w:val="uk-UA"/>
        </w:rPr>
        <w:t xml:space="preserve"> </w:t>
      </w:r>
      <w:proofErr w:type="spellStart"/>
      <w:r w:rsidRPr="008C5F6A">
        <w:rPr>
          <w:color w:val="000000"/>
          <w:sz w:val="28"/>
          <w:szCs w:val="28"/>
        </w:rPr>
        <w:t>відокремлена</w:t>
      </w:r>
      <w:proofErr w:type="spellEnd"/>
      <w:r w:rsidRPr="008C5F6A">
        <w:rPr>
          <w:color w:val="000000"/>
          <w:sz w:val="28"/>
          <w:szCs w:val="28"/>
        </w:rPr>
        <w:t xml:space="preserve"> (</w:t>
      </w:r>
      <w:proofErr w:type="spellStart"/>
      <w:r w:rsidRPr="008C5F6A">
        <w:rPr>
          <w:color w:val="000000"/>
          <w:sz w:val="28"/>
          <w:szCs w:val="28"/>
        </w:rPr>
        <w:t>відключена</w:t>
      </w:r>
      <w:proofErr w:type="spellEnd"/>
      <w:r w:rsidRPr="008C5F6A">
        <w:rPr>
          <w:color w:val="000000"/>
          <w:sz w:val="28"/>
          <w:szCs w:val="28"/>
        </w:rPr>
        <w:t xml:space="preserve">) </w:t>
      </w:r>
      <w:proofErr w:type="spellStart"/>
      <w:r w:rsidRPr="008C5F6A">
        <w:rPr>
          <w:color w:val="000000"/>
          <w:sz w:val="28"/>
          <w:szCs w:val="28"/>
        </w:rPr>
        <w:t>від</w:t>
      </w:r>
      <w:proofErr w:type="spellEnd"/>
      <w:r w:rsidRPr="008C5F6A">
        <w:rPr>
          <w:color w:val="000000"/>
          <w:sz w:val="28"/>
          <w:szCs w:val="28"/>
        </w:rPr>
        <w:t xml:space="preserve"> мереж </w:t>
      </w:r>
      <w:proofErr w:type="spellStart"/>
      <w:r w:rsidRPr="008C5F6A">
        <w:rPr>
          <w:color w:val="000000"/>
          <w:sz w:val="28"/>
          <w:szCs w:val="28"/>
        </w:rPr>
        <w:t>централізованого</w:t>
      </w:r>
      <w:proofErr w:type="spellEnd"/>
      <w:r w:rsidR="00FD5568">
        <w:rPr>
          <w:color w:val="000000"/>
          <w:sz w:val="28"/>
          <w:szCs w:val="28"/>
          <w:lang w:val="uk-UA"/>
        </w:rPr>
        <w:t xml:space="preserve"> </w:t>
      </w:r>
      <w:proofErr w:type="spellStart"/>
      <w:r w:rsidRPr="008C5F6A">
        <w:rPr>
          <w:color w:val="000000"/>
          <w:sz w:val="28"/>
          <w:szCs w:val="28"/>
        </w:rPr>
        <w:t>опалення</w:t>
      </w:r>
      <w:proofErr w:type="spellEnd"/>
      <w:r w:rsidRPr="008C5F6A">
        <w:rPr>
          <w:color w:val="000000"/>
          <w:sz w:val="28"/>
          <w:szCs w:val="28"/>
        </w:rPr>
        <w:t xml:space="preserve"> та </w:t>
      </w:r>
      <w:proofErr w:type="spellStart"/>
      <w:r w:rsidRPr="008C5F6A">
        <w:rPr>
          <w:color w:val="000000"/>
          <w:sz w:val="28"/>
          <w:szCs w:val="28"/>
        </w:rPr>
        <w:t>централізованого</w:t>
      </w:r>
      <w:proofErr w:type="spellEnd"/>
      <w:r w:rsidR="00FD5568">
        <w:rPr>
          <w:color w:val="000000"/>
          <w:sz w:val="28"/>
          <w:szCs w:val="28"/>
          <w:lang w:val="uk-UA"/>
        </w:rPr>
        <w:t xml:space="preserve"> </w:t>
      </w:r>
      <w:proofErr w:type="spellStart"/>
      <w:r w:rsidRPr="008C5F6A">
        <w:rPr>
          <w:color w:val="000000"/>
          <w:sz w:val="28"/>
          <w:szCs w:val="28"/>
        </w:rPr>
        <w:t>постачання</w:t>
      </w:r>
      <w:proofErr w:type="spellEnd"/>
      <w:r w:rsidR="00FD5568">
        <w:rPr>
          <w:color w:val="000000"/>
          <w:sz w:val="28"/>
          <w:szCs w:val="28"/>
          <w:lang w:val="uk-UA"/>
        </w:rPr>
        <w:t xml:space="preserve"> </w:t>
      </w:r>
      <w:proofErr w:type="spellStart"/>
      <w:r w:rsidRPr="008C5F6A">
        <w:rPr>
          <w:color w:val="000000"/>
          <w:sz w:val="28"/>
          <w:szCs w:val="28"/>
        </w:rPr>
        <w:t>гарячої</w:t>
      </w:r>
      <w:proofErr w:type="spellEnd"/>
      <w:r w:rsidRPr="008C5F6A">
        <w:rPr>
          <w:color w:val="000000"/>
          <w:sz w:val="28"/>
          <w:szCs w:val="28"/>
        </w:rPr>
        <w:t xml:space="preserve"> води, </w:t>
      </w:r>
      <w:proofErr w:type="spellStart"/>
      <w:r w:rsidRPr="008C5F6A">
        <w:rPr>
          <w:color w:val="000000"/>
          <w:sz w:val="28"/>
          <w:szCs w:val="28"/>
        </w:rPr>
        <w:t>власники</w:t>
      </w:r>
      <w:proofErr w:type="spellEnd"/>
      <w:r w:rsidRPr="008C5F6A">
        <w:rPr>
          <w:color w:val="000000"/>
          <w:sz w:val="28"/>
          <w:szCs w:val="28"/>
        </w:rPr>
        <w:t xml:space="preserve"> квартир та </w:t>
      </w:r>
      <w:proofErr w:type="spellStart"/>
      <w:r w:rsidRPr="008C5F6A">
        <w:rPr>
          <w:color w:val="000000"/>
          <w:sz w:val="28"/>
          <w:szCs w:val="28"/>
        </w:rPr>
        <w:t>нежитловихприміщень</w:t>
      </w:r>
      <w:proofErr w:type="spellEnd"/>
      <w:r w:rsidRPr="008C5F6A">
        <w:rPr>
          <w:color w:val="000000"/>
          <w:sz w:val="28"/>
          <w:szCs w:val="28"/>
        </w:rPr>
        <w:t xml:space="preserve">, </w:t>
      </w:r>
      <w:proofErr w:type="spellStart"/>
      <w:r w:rsidRPr="008C5F6A">
        <w:rPr>
          <w:color w:val="000000"/>
          <w:sz w:val="28"/>
          <w:szCs w:val="28"/>
        </w:rPr>
        <w:t>приєднаних</w:t>
      </w:r>
      <w:proofErr w:type="spellEnd"/>
      <w:r w:rsidRPr="008C5F6A">
        <w:rPr>
          <w:color w:val="000000"/>
          <w:sz w:val="28"/>
          <w:szCs w:val="28"/>
        </w:rPr>
        <w:t xml:space="preserve"> до таких мереж, </w:t>
      </w:r>
      <w:proofErr w:type="spellStart"/>
      <w:r w:rsidRPr="008C5F6A">
        <w:rPr>
          <w:color w:val="000000"/>
          <w:sz w:val="28"/>
          <w:szCs w:val="28"/>
        </w:rPr>
        <w:t>мають</w:t>
      </w:r>
      <w:proofErr w:type="spellEnd"/>
      <w:r w:rsidRPr="008C5F6A">
        <w:rPr>
          <w:color w:val="000000"/>
          <w:sz w:val="28"/>
          <w:szCs w:val="28"/>
        </w:rPr>
        <w:t xml:space="preserve"> право </w:t>
      </w:r>
      <w:proofErr w:type="spellStart"/>
      <w:r w:rsidRPr="008C5F6A">
        <w:rPr>
          <w:color w:val="000000"/>
          <w:sz w:val="28"/>
          <w:szCs w:val="28"/>
        </w:rPr>
        <w:t>виключно</w:t>
      </w:r>
      <w:proofErr w:type="spellEnd"/>
      <w:r w:rsidRPr="008C5F6A">
        <w:rPr>
          <w:color w:val="000000"/>
          <w:sz w:val="28"/>
          <w:szCs w:val="28"/>
        </w:rPr>
        <w:t xml:space="preserve"> за </w:t>
      </w:r>
      <w:proofErr w:type="spellStart"/>
      <w:r w:rsidRPr="008C5F6A">
        <w:rPr>
          <w:color w:val="000000"/>
          <w:sz w:val="28"/>
          <w:szCs w:val="28"/>
        </w:rPr>
        <w:t>власним</w:t>
      </w:r>
      <w:proofErr w:type="spellEnd"/>
      <w:r w:rsidR="00FD5568">
        <w:rPr>
          <w:color w:val="000000"/>
          <w:sz w:val="28"/>
          <w:szCs w:val="28"/>
          <w:lang w:val="uk-UA"/>
        </w:rPr>
        <w:t xml:space="preserve"> </w:t>
      </w:r>
      <w:proofErr w:type="spellStart"/>
      <w:r w:rsidRPr="008C5F6A">
        <w:rPr>
          <w:color w:val="000000"/>
          <w:sz w:val="28"/>
          <w:szCs w:val="28"/>
        </w:rPr>
        <w:t>рішенням</w:t>
      </w:r>
      <w:proofErr w:type="spellEnd"/>
      <w:r w:rsidRPr="008C5F6A">
        <w:rPr>
          <w:color w:val="000000"/>
          <w:sz w:val="28"/>
          <w:szCs w:val="28"/>
        </w:rPr>
        <w:t xml:space="preserve"> у </w:t>
      </w:r>
      <w:proofErr w:type="spellStart"/>
      <w:r w:rsidRPr="008C5F6A">
        <w:rPr>
          <w:color w:val="000000"/>
          <w:sz w:val="28"/>
          <w:szCs w:val="28"/>
        </w:rPr>
        <w:t>встановленому</w:t>
      </w:r>
      <w:proofErr w:type="spellEnd"/>
      <w:r w:rsidRPr="008C5F6A">
        <w:rPr>
          <w:color w:val="000000"/>
          <w:sz w:val="28"/>
          <w:szCs w:val="28"/>
        </w:rPr>
        <w:t xml:space="preserve"> порядку </w:t>
      </w:r>
      <w:proofErr w:type="spellStart"/>
      <w:r w:rsidRPr="008C5F6A">
        <w:rPr>
          <w:color w:val="000000"/>
          <w:sz w:val="28"/>
          <w:szCs w:val="28"/>
        </w:rPr>
        <w:t>відокремити</w:t>
      </w:r>
      <w:proofErr w:type="spellEnd"/>
      <w:r w:rsidRPr="008C5F6A">
        <w:rPr>
          <w:color w:val="000000"/>
          <w:sz w:val="28"/>
          <w:szCs w:val="28"/>
        </w:rPr>
        <w:t xml:space="preserve"> (</w:t>
      </w:r>
      <w:proofErr w:type="spellStart"/>
      <w:r w:rsidRPr="008C5F6A">
        <w:rPr>
          <w:color w:val="000000"/>
          <w:sz w:val="28"/>
          <w:szCs w:val="28"/>
        </w:rPr>
        <w:t>відключити</w:t>
      </w:r>
      <w:proofErr w:type="spellEnd"/>
      <w:r w:rsidRPr="008C5F6A">
        <w:rPr>
          <w:color w:val="000000"/>
          <w:sz w:val="28"/>
          <w:szCs w:val="28"/>
        </w:rPr>
        <w:t xml:space="preserve">) </w:t>
      </w:r>
      <w:proofErr w:type="spellStart"/>
      <w:r w:rsidRPr="008C5F6A">
        <w:rPr>
          <w:color w:val="000000"/>
          <w:sz w:val="28"/>
          <w:szCs w:val="28"/>
        </w:rPr>
        <w:t>від</w:t>
      </w:r>
      <w:proofErr w:type="spellEnd"/>
      <w:r w:rsidRPr="008C5F6A">
        <w:rPr>
          <w:color w:val="000000"/>
          <w:sz w:val="28"/>
          <w:szCs w:val="28"/>
        </w:rPr>
        <w:t xml:space="preserve"> них свою квартиру </w:t>
      </w:r>
      <w:proofErr w:type="spellStart"/>
      <w:r w:rsidRPr="008C5F6A">
        <w:rPr>
          <w:color w:val="000000"/>
          <w:sz w:val="28"/>
          <w:szCs w:val="28"/>
        </w:rPr>
        <w:t>чи</w:t>
      </w:r>
      <w:proofErr w:type="spellEnd"/>
      <w:r w:rsidR="00FD5568">
        <w:rPr>
          <w:color w:val="000000"/>
          <w:sz w:val="28"/>
          <w:szCs w:val="28"/>
          <w:lang w:val="uk-UA"/>
        </w:rPr>
        <w:t xml:space="preserve"> </w:t>
      </w:r>
      <w:proofErr w:type="spellStart"/>
      <w:r w:rsidRPr="008C5F6A">
        <w:rPr>
          <w:color w:val="000000"/>
          <w:sz w:val="28"/>
          <w:szCs w:val="28"/>
        </w:rPr>
        <w:t>нежитлове</w:t>
      </w:r>
      <w:proofErr w:type="spellEnd"/>
      <w:r w:rsidR="00FD5568">
        <w:rPr>
          <w:color w:val="000000"/>
          <w:sz w:val="28"/>
          <w:szCs w:val="28"/>
          <w:lang w:val="uk-UA"/>
        </w:rPr>
        <w:t xml:space="preserve"> </w:t>
      </w:r>
      <w:proofErr w:type="spellStart"/>
      <w:r w:rsidRPr="008C5F6A">
        <w:rPr>
          <w:color w:val="000000"/>
          <w:sz w:val="28"/>
          <w:szCs w:val="28"/>
        </w:rPr>
        <w:t>приміщення</w:t>
      </w:r>
      <w:proofErr w:type="spellEnd"/>
      <w:r w:rsidRPr="008C5F6A">
        <w:rPr>
          <w:color w:val="000000"/>
          <w:sz w:val="28"/>
          <w:szCs w:val="28"/>
        </w:rPr>
        <w:t xml:space="preserve"> та </w:t>
      </w:r>
      <w:proofErr w:type="spellStart"/>
      <w:r w:rsidRPr="008C5F6A">
        <w:rPr>
          <w:color w:val="000000"/>
          <w:sz w:val="28"/>
          <w:szCs w:val="28"/>
        </w:rPr>
        <w:t>влаштувати</w:t>
      </w:r>
      <w:proofErr w:type="spellEnd"/>
      <w:r w:rsidRPr="008C5F6A">
        <w:rPr>
          <w:color w:val="000000"/>
          <w:sz w:val="28"/>
          <w:szCs w:val="28"/>
        </w:rPr>
        <w:t xml:space="preserve"> систему </w:t>
      </w:r>
      <w:proofErr w:type="spellStart"/>
      <w:r w:rsidRPr="008C5F6A">
        <w:rPr>
          <w:color w:val="000000"/>
          <w:sz w:val="28"/>
          <w:szCs w:val="28"/>
        </w:rPr>
        <w:t>індивідуального</w:t>
      </w:r>
      <w:proofErr w:type="spellEnd"/>
      <w:r w:rsidR="00FD5568">
        <w:rPr>
          <w:color w:val="000000"/>
          <w:sz w:val="28"/>
          <w:szCs w:val="28"/>
          <w:lang w:val="uk-UA"/>
        </w:rPr>
        <w:t xml:space="preserve"> </w:t>
      </w:r>
      <w:proofErr w:type="spellStart"/>
      <w:r w:rsidRPr="008C5F6A">
        <w:rPr>
          <w:color w:val="000000"/>
          <w:sz w:val="28"/>
          <w:szCs w:val="28"/>
        </w:rPr>
        <w:t>теплопостачання</w:t>
      </w:r>
      <w:proofErr w:type="spellEnd"/>
      <w:r w:rsidRPr="008C5F6A">
        <w:rPr>
          <w:color w:val="000000"/>
          <w:sz w:val="28"/>
          <w:szCs w:val="28"/>
        </w:rPr>
        <w:t xml:space="preserve"> у </w:t>
      </w:r>
      <w:proofErr w:type="spellStart"/>
      <w:r w:rsidRPr="008C5F6A">
        <w:rPr>
          <w:color w:val="000000"/>
          <w:sz w:val="28"/>
          <w:szCs w:val="28"/>
        </w:rPr>
        <w:t>такій</w:t>
      </w:r>
      <w:proofErr w:type="spellEnd"/>
      <w:r w:rsidR="00FD5568">
        <w:rPr>
          <w:color w:val="000000"/>
          <w:sz w:val="28"/>
          <w:szCs w:val="28"/>
          <w:lang w:val="uk-UA"/>
        </w:rPr>
        <w:t xml:space="preserve"> </w:t>
      </w:r>
      <w:proofErr w:type="spellStart"/>
      <w:r w:rsidRPr="008C5F6A">
        <w:rPr>
          <w:color w:val="000000"/>
          <w:sz w:val="28"/>
          <w:szCs w:val="28"/>
        </w:rPr>
        <w:t>квартирі</w:t>
      </w:r>
      <w:proofErr w:type="spellEnd"/>
      <w:r w:rsidR="00FD5568">
        <w:rPr>
          <w:color w:val="000000"/>
          <w:sz w:val="28"/>
          <w:szCs w:val="28"/>
          <w:lang w:val="uk-UA"/>
        </w:rPr>
        <w:t xml:space="preserve"> </w:t>
      </w:r>
      <w:proofErr w:type="spellStart"/>
      <w:r w:rsidRPr="008C5F6A">
        <w:rPr>
          <w:color w:val="000000"/>
          <w:sz w:val="28"/>
          <w:szCs w:val="28"/>
        </w:rPr>
        <w:t>чи</w:t>
      </w:r>
      <w:proofErr w:type="spellEnd"/>
      <w:r w:rsidR="00FD5568">
        <w:rPr>
          <w:color w:val="000000"/>
          <w:sz w:val="28"/>
          <w:szCs w:val="28"/>
          <w:lang w:val="uk-UA"/>
        </w:rPr>
        <w:t xml:space="preserve"> </w:t>
      </w:r>
      <w:proofErr w:type="spellStart"/>
      <w:r w:rsidRPr="008C5F6A">
        <w:rPr>
          <w:color w:val="000000"/>
          <w:sz w:val="28"/>
          <w:szCs w:val="28"/>
        </w:rPr>
        <w:t>нежитловому</w:t>
      </w:r>
      <w:proofErr w:type="spellEnd"/>
      <w:r w:rsidR="00FD5568">
        <w:rPr>
          <w:color w:val="000000"/>
          <w:sz w:val="28"/>
          <w:szCs w:val="28"/>
          <w:lang w:val="uk-UA"/>
        </w:rPr>
        <w:t xml:space="preserve"> </w:t>
      </w:r>
      <w:proofErr w:type="spellStart"/>
      <w:r w:rsidRPr="008C5F6A">
        <w:rPr>
          <w:color w:val="000000"/>
          <w:sz w:val="28"/>
          <w:szCs w:val="28"/>
        </w:rPr>
        <w:t>приміщенні</w:t>
      </w:r>
      <w:proofErr w:type="spellEnd"/>
      <w:r w:rsidRPr="008C5F6A">
        <w:rPr>
          <w:color w:val="000000"/>
          <w:sz w:val="28"/>
          <w:szCs w:val="28"/>
        </w:rPr>
        <w:t>.</w:t>
      </w:r>
    </w:p>
    <w:p w:rsidR="001E21FD" w:rsidRPr="00CA0C42" w:rsidRDefault="001E21FD" w:rsidP="00D87C8F">
      <w:pPr>
        <w:pStyle w:val="rvps2"/>
        <w:shd w:val="clear" w:color="auto" w:fill="FFFFFF"/>
        <w:spacing w:before="0" w:beforeAutospacing="0" w:after="0" w:afterAutospacing="0" w:line="360" w:lineRule="auto"/>
        <w:ind w:firstLine="709"/>
        <w:jc w:val="both"/>
        <w:rPr>
          <w:color w:val="000000"/>
          <w:sz w:val="14"/>
          <w:szCs w:val="14"/>
        </w:rPr>
      </w:pPr>
    </w:p>
    <w:p w:rsidR="00933199" w:rsidRDefault="008C5F6A" w:rsidP="00D87C8F">
      <w:pPr>
        <w:spacing w:line="360" w:lineRule="auto"/>
        <w:ind w:firstLine="709"/>
        <w:jc w:val="both"/>
        <w:rPr>
          <w:sz w:val="28"/>
          <w:szCs w:val="28"/>
          <w:lang w:val="uk-UA"/>
        </w:rPr>
      </w:pPr>
      <w:r w:rsidRPr="008C5F6A">
        <w:rPr>
          <w:sz w:val="28"/>
          <w:szCs w:val="28"/>
          <w:lang w:val="uk-UA"/>
        </w:rPr>
        <w:t>У м. Лубни приєднано до зовнішніх ме</w:t>
      </w:r>
      <w:r w:rsidR="009C56A6">
        <w:rPr>
          <w:sz w:val="28"/>
          <w:szCs w:val="28"/>
          <w:lang w:val="uk-UA"/>
        </w:rPr>
        <w:t>реж теплопостачання 198 житлові будинки</w:t>
      </w:r>
      <w:r w:rsidRPr="008C5F6A">
        <w:rPr>
          <w:sz w:val="28"/>
          <w:szCs w:val="28"/>
          <w:lang w:val="uk-UA"/>
        </w:rPr>
        <w:t xml:space="preserve">, з них 12 будинків мають більше 50% квартир відключених від централізованого опалення. </w:t>
      </w:r>
      <w:bookmarkStart w:id="3" w:name="n442"/>
      <w:bookmarkEnd w:id="3"/>
      <w:r w:rsidR="00FC23DA">
        <w:rPr>
          <w:sz w:val="28"/>
          <w:szCs w:val="28"/>
          <w:lang w:val="uk-UA"/>
        </w:rPr>
        <w:t xml:space="preserve">Внаслідок чого відбувається </w:t>
      </w:r>
      <w:r w:rsidRPr="008C5F6A">
        <w:rPr>
          <w:sz w:val="28"/>
          <w:szCs w:val="28"/>
          <w:lang w:val="uk-UA"/>
        </w:rPr>
        <w:t>перевищ</w:t>
      </w:r>
      <w:r w:rsidR="00FC23DA">
        <w:rPr>
          <w:sz w:val="28"/>
          <w:szCs w:val="28"/>
          <w:lang w:val="uk-UA"/>
        </w:rPr>
        <w:t xml:space="preserve">ення нормативних втрат та </w:t>
      </w:r>
      <w:r w:rsidRPr="008C5F6A">
        <w:rPr>
          <w:sz w:val="28"/>
          <w:szCs w:val="28"/>
          <w:lang w:val="uk-UA"/>
        </w:rPr>
        <w:t xml:space="preserve">розбалансування системи опалення будинку. Для усунення </w:t>
      </w:r>
      <w:r w:rsidR="00A5316D">
        <w:rPr>
          <w:sz w:val="28"/>
          <w:szCs w:val="28"/>
          <w:lang w:val="uk-UA"/>
        </w:rPr>
        <w:t xml:space="preserve">подальшого розвитку негативного впливу індивідуальних відключень </w:t>
      </w:r>
      <w:r w:rsidR="00933199">
        <w:rPr>
          <w:sz w:val="28"/>
          <w:szCs w:val="28"/>
          <w:lang w:val="uk-UA"/>
        </w:rPr>
        <w:t>пропонується перевести будинки на автономне опалення</w:t>
      </w:r>
      <w:r w:rsidR="00A5316D">
        <w:rPr>
          <w:sz w:val="28"/>
          <w:szCs w:val="28"/>
          <w:lang w:val="uk-UA"/>
        </w:rPr>
        <w:t xml:space="preserve"> та гаряче водопостачання в</w:t>
      </w:r>
      <w:r w:rsidR="00FD5568">
        <w:rPr>
          <w:sz w:val="28"/>
          <w:szCs w:val="28"/>
          <w:lang w:val="uk-UA"/>
        </w:rPr>
        <w:t xml:space="preserve"> </w:t>
      </w:r>
      <w:r w:rsidR="00A5316D">
        <w:rPr>
          <w:sz w:val="28"/>
          <w:szCs w:val="28"/>
          <w:lang w:val="uk-UA"/>
        </w:rPr>
        <w:t>цілому</w:t>
      </w:r>
      <w:r w:rsidR="00933199">
        <w:rPr>
          <w:sz w:val="28"/>
          <w:szCs w:val="28"/>
          <w:lang w:val="uk-UA"/>
        </w:rPr>
        <w:t>.</w:t>
      </w:r>
    </w:p>
    <w:p w:rsidR="001E21FD" w:rsidRPr="00CA0C42" w:rsidRDefault="001E21FD" w:rsidP="00D87C8F">
      <w:pPr>
        <w:spacing w:line="360" w:lineRule="auto"/>
        <w:ind w:firstLine="709"/>
        <w:jc w:val="both"/>
        <w:rPr>
          <w:sz w:val="14"/>
          <w:szCs w:val="14"/>
          <w:lang w:val="uk-UA"/>
        </w:rPr>
      </w:pPr>
    </w:p>
    <w:p w:rsidR="003327AE" w:rsidRDefault="003327AE" w:rsidP="00D87C8F">
      <w:pPr>
        <w:pStyle w:val="a7"/>
        <w:spacing w:after="0" w:line="360" w:lineRule="auto"/>
        <w:ind w:left="0" w:firstLine="782"/>
        <w:jc w:val="both"/>
        <w:rPr>
          <w:rFonts w:ascii="Times New Roman" w:hAnsi="Times New Roman"/>
          <w:sz w:val="28"/>
          <w:szCs w:val="28"/>
          <w:lang w:val="uk-UA"/>
        </w:rPr>
      </w:pPr>
      <w:r w:rsidRPr="008020CB">
        <w:rPr>
          <w:rFonts w:ascii="Times New Roman" w:hAnsi="Times New Roman"/>
          <w:sz w:val="28"/>
          <w:szCs w:val="28"/>
          <w:lang w:val="uk-UA"/>
        </w:rPr>
        <w:t>Орієнтовна вартість переведення 12-ти житлових будинків на автономне опалення складає 2 475,00 тис</w:t>
      </w:r>
      <w:r w:rsidRPr="00667402">
        <w:rPr>
          <w:rFonts w:ascii="Times New Roman" w:hAnsi="Times New Roman"/>
          <w:sz w:val="28"/>
          <w:szCs w:val="28"/>
          <w:lang w:val="uk-UA"/>
        </w:rPr>
        <w:t>. грн., економія паливно-енергетичних ресурсів</w:t>
      </w:r>
      <w:r w:rsidR="00667402" w:rsidRPr="00667402">
        <w:rPr>
          <w:rFonts w:ascii="Times New Roman" w:hAnsi="Times New Roman"/>
          <w:sz w:val="28"/>
          <w:szCs w:val="28"/>
          <w:lang w:val="uk-UA"/>
        </w:rPr>
        <w:t xml:space="preserve"> для підприємства за рік складе</w:t>
      </w:r>
      <w:r w:rsidR="002D6E93">
        <w:rPr>
          <w:rFonts w:ascii="Times New Roman" w:hAnsi="Times New Roman"/>
          <w:sz w:val="28"/>
          <w:szCs w:val="28"/>
          <w:lang w:val="uk-UA"/>
        </w:rPr>
        <w:t xml:space="preserve">85,5 </w:t>
      </w:r>
      <w:proofErr w:type="spellStart"/>
      <w:r w:rsidR="002D6E93">
        <w:rPr>
          <w:rFonts w:ascii="Times New Roman" w:hAnsi="Times New Roman"/>
          <w:sz w:val="28"/>
          <w:szCs w:val="28"/>
          <w:lang w:val="uk-UA"/>
        </w:rPr>
        <w:t>т.у.п</w:t>
      </w:r>
      <w:proofErr w:type="spellEnd"/>
      <w:r w:rsidR="002D6E93">
        <w:rPr>
          <w:rFonts w:ascii="Times New Roman" w:hAnsi="Times New Roman"/>
          <w:sz w:val="28"/>
          <w:szCs w:val="28"/>
          <w:lang w:val="uk-UA"/>
        </w:rPr>
        <w:t xml:space="preserve">. </w:t>
      </w:r>
      <w:r w:rsidR="008802D4" w:rsidRPr="00667402">
        <w:rPr>
          <w:rFonts w:ascii="Times New Roman" w:hAnsi="Times New Roman"/>
          <w:sz w:val="28"/>
          <w:szCs w:val="28"/>
          <w:lang w:val="uk-UA"/>
        </w:rPr>
        <w:t>(5</w:t>
      </w:r>
      <w:r w:rsidR="00BC0E4F">
        <w:rPr>
          <w:rFonts w:ascii="Times New Roman" w:hAnsi="Times New Roman"/>
          <w:sz w:val="28"/>
          <w:szCs w:val="28"/>
          <w:lang w:val="uk-UA"/>
        </w:rPr>
        <w:t>02,3</w:t>
      </w:r>
      <w:r w:rsidRPr="00667402">
        <w:rPr>
          <w:rFonts w:ascii="Times New Roman" w:hAnsi="Times New Roman"/>
          <w:sz w:val="28"/>
          <w:szCs w:val="28"/>
          <w:lang w:val="uk-UA"/>
        </w:rPr>
        <w:t xml:space="preserve"> тис. грн.).</w:t>
      </w:r>
      <w:r w:rsidR="001E21FD">
        <w:rPr>
          <w:rFonts w:ascii="Times New Roman" w:hAnsi="Times New Roman"/>
          <w:sz w:val="28"/>
          <w:szCs w:val="28"/>
          <w:lang w:val="uk-UA"/>
        </w:rPr>
        <w:t xml:space="preserve"> Розрахунок вартості впровадження заходу наведено в Таблиці № 1.</w:t>
      </w:r>
    </w:p>
    <w:p w:rsidR="00FD5568" w:rsidRDefault="00FD5568" w:rsidP="00D87C8F">
      <w:pPr>
        <w:pStyle w:val="a7"/>
        <w:spacing w:after="0" w:line="360" w:lineRule="auto"/>
        <w:ind w:left="0" w:firstLine="782"/>
        <w:jc w:val="both"/>
        <w:rPr>
          <w:rFonts w:ascii="Times New Roman" w:hAnsi="Times New Roman"/>
          <w:sz w:val="28"/>
          <w:szCs w:val="28"/>
          <w:lang w:val="uk-UA"/>
        </w:rPr>
      </w:pPr>
    </w:p>
    <w:p w:rsidR="00FD5568" w:rsidRDefault="00FD5568" w:rsidP="00D87C8F">
      <w:pPr>
        <w:pStyle w:val="a7"/>
        <w:spacing w:after="0" w:line="360" w:lineRule="auto"/>
        <w:ind w:left="0" w:firstLine="782"/>
        <w:jc w:val="both"/>
        <w:rPr>
          <w:rFonts w:ascii="Times New Roman" w:hAnsi="Times New Roman"/>
          <w:sz w:val="28"/>
          <w:szCs w:val="28"/>
          <w:lang w:val="uk-UA"/>
        </w:rPr>
      </w:pPr>
    </w:p>
    <w:p w:rsidR="00CB1016" w:rsidRPr="008020CB" w:rsidRDefault="00CB1016" w:rsidP="00D87C8F">
      <w:pPr>
        <w:pStyle w:val="a7"/>
        <w:spacing w:after="0" w:line="360" w:lineRule="auto"/>
        <w:ind w:left="0" w:firstLine="782"/>
        <w:jc w:val="both"/>
        <w:rPr>
          <w:rFonts w:ascii="Times New Roman" w:hAnsi="Times New Roman"/>
          <w:sz w:val="28"/>
          <w:szCs w:val="28"/>
          <w:lang w:val="uk-UA"/>
        </w:rPr>
      </w:pPr>
    </w:p>
    <w:p w:rsidR="008C5F6A" w:rsidRDefault="008C5F6A" w:rsidP="00D87C8F">
      <w:pPr>
        <w:pStyle w:val="a7"/>
        <w:spacing w:after="0" w:line="360" w:lineRule="auto"/>
        <w:ind w:left="0" w:firstLine="782"/>
        <w:jc w:val="both"/>
        <w:rPr>
          <w:rFonts w:ascii="Times New Roman" w:hAnsi="Times New Roman"/>
          <w:sz w:val="10"/>
          <w:szCs w:val="10"/>
          <w:lang w:val="uk-UA"/>
        </w:rPr>
      </w:pPr>
    </w:p>
    <w:p w:rsidR="00A5316D" w:rsidRPr="008020CB" w:rsidRDefault="00A5316D" w:rsidP="00D87C8F">
      <w:pPr>
        <w:pStyle w:val="a7"/>
        <w:spacing w:after="0" w:line="360" w:lineRule="auto"/>
        <w:ind w:left="0" w:firstLine="782"/>
        <w:jc w:val="both"/>
        <w:rPr>
          <w:rFonts w:ascii="Times New Roman" w:hAnsi="Times New Roman"/>
          <w:sz w:val="10"/>
          <w:szCs w:val="10"/>
          <w:lang w:val="uk-UA"/>
        </w:rPr>
      </w:pPr>
    </w:p>
    <w:p w:rsidR="008C5F6A" w:rsidRDefault="008C5F6A" w:rsidP="008C5F6A">
      <w:pPr>
        <w:pStyle w:val="a7"/>
        <w:spacing w:after="0" w:line="360" w:lineRule="auto"/>
        <w:ind w:left="0"/>
        <w:jc w:val="center"/>
        <w:rPr>
          <w:rFonts w:ascii="Times New Roman" w:hAnsi="Times New Roman"/>
          <w:b/>
          <w:sz w:val="28"/>
          <w:szCs w:val="28"/>
          <w:lang w:val="uk-UA"/>
        </w:rPr>
      </w:pPr>
      <w:r w:rsidRPr="008020CB">
        <w:rPr>
          <w:rFonts w:ascii="Times New Roman" w:hAnsi="Times New Roman"/>
          <w:b/>
          <w:sz w:val="28"/>
          <w:szCs w:val="28"/>
          <w:lang w:val="uk-UA"/>
        </w:rPr>
        <w:lastRenderedPageBreak/>
        <w:t xml:space="preserve">Вартість переведення житлових будинків на автономне опалення, </w:t>
      </w:r>
      <w:proofErr w:type="spellStart"/>
      <w:r w:rsidRPr="008020CB">
        <w:rPr>
          <w:rFonts w:ascii="Times New Roman" w:hAnsi="Times New Roman"/>
          <w:b/>
          <w:sz w:val="28"/>
          <w:szCs w:val="28"/>
          <w:lang w:val="uk-UA"/>
        </w:rPr>
        <w:t>грн</w:t>
      </w:r>
      <w:proofErr w:type="spellEnd"/>
      <w:r w:rsidRPr="008020CB">
        <w:rPr>
          <w:rFonts w:ascii="Times New Roman" w:hAnsi="Times New Roman"/>
          <w:b/>
          <w:sz w:val="28"/>
          <w:szCs w:val="28"/>
          <w:lang w:val="uk-UA"/>
        </w:rPr>
        <w:t xml:space="preserve"> з ПДВ.</w:t>
      </w:r>
    </w:p>
    <w:p w:rsidR="00E33450" w:rsidRPr="00E33450" w:rsidRDefault="00E33450" w:rsidP="00E33450">
      <w:pPr>
        <w:pStyle w:val="a7"/>
        <w:spacing w:after="0" w:line="360" w:lineRule="auto"/>
        <w:ind w:left="0"/>
        <w:jc w:val="right"/>
        <w:rPr>
          <w:rFonts w:ascii="Times New Roman" w:hAnsi="Times New Roman"/>
          <w:sz w:val="28"/>
          <w:szCs w:val="28"/>
          <w:lang w:val="uk-UA"/>
        </w:rPr>
      </w:pPr>
      <w:r w:rsidRPr="00E33450">
        <w:rPr>
          <w:rFonts w:ascii="Times New Roman" w:hAnsi="Times New Roman"/>
          <w:sz w:val="28"/>
          <w:szCs w:val="28"/>
          <w:lang w:val="uk-UA"/>
        </w:rPr>
        <w:t>Таблиця № 1</w:t>
      </w:r>
    </w:p>
    <w:tbl>
      <w:tblPr>
        <w:tblW w:w="9918" w:type="dxa"/>
        <w:tblLayout w:type="fixed"/>
        <w:tblLook w:val="04A0" w:firstRow="1" w:lastRow="0" w:firstColumn="1" w:lastColumn="0" w:noHBand="0" w:noVBand="1"/>
      </w:tblPr>
      <w:tblGrid>
        <w:gridCol w:w="3397"/>
        <w:gridCol w:w="1134"/>
        <w:gridCol w:w="1701"/>
        <w:gridCol w:w="1701"/>
        <w:gridCol w:w="1985"/>
      </w:tblGrid>
      <w:tr w:rsidR="008C5F6A" w:rsidRPr="008020CB" w:rsidTr="008C5F6A">
        <w:trPr>
          <w:trHeight w:val="1101"/>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b/>
                <w:bCs/>
                <w:color w:val="000000"/>
                <w:sz w:val="28"/>
                <w:szCs w:val="28"/>
              </w:rPr>
            </w:pPr>
            <w:r w:rsidRPr="008020CB">
              <w:rPr>
                <w:b/>
                <w:bCs/>
                <w:color w:val="000000"/>
                <w:sz w:val="28"/>
                <w:szCs w:val="28"/>
              </w:rPr>
              <w:t xml:space="preserve">Адреса </w:t>
            </w:r>
            <w:proofErr w:type="spellStart"/>
            <w:r w:rsidRPr="008020CB">
              <w:rPr>
                <w:b/>
                <w:bCs/>
                <w:color w:val="000000"/>
                <w:sz w:val="28"/>
                <w:szCs w:val="28"/>
              </w:rPr>
              <w:t>житловогобудинку</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C5F6A" w:rsidRPr="008020CB" w:rsidRDefault="008C5F6A" w:rsidP="008C5F6A">
            <w:pPr>
              <w:ind w:left="-107" w:right="-103"/>
              <w:contextualSpacing/>
              <w:jc w:val="center"/>
              <w:rPr>
                <w:b/>
                <w:bCs/>
                <w:color w:val="000000"/>
                <w:sz w:val="28"/>
                <w:szCs w:val="28"/>
              </w:rPr>
            </w:pPr>
            <w:r w:rsidRPr="008020CB">
              <w:rPr>
                <w:b/>
                <w:bCs/>
                <w:color w:val="000000"/>
                <w:sz w:val="28"/>
                <w:szCs w:val="28"/>
              </w:rPr>
              <w:t xml:space="preserve">% </w:t>
            </w:r>
            <w:proofErr w:type="spellStart"/>
            <w:r w:rsidRPr="008020CB">
              <w:rPr>
                <w:b/>
                <w:bCs/>
                <w:color w:val="000000"/>
                <w:sz w:val="28"/>
                <w:szCs w:val="28"/>
              </w:rPr>
              <w:t>відклю</w:t>
            </w:r>
            <w:proofErr w:type="spellEnd"/>
            <w:r w:rsidRPr="008020CB">
              <w:rPr>
                <w:b/>
                <w:bCs/>
                <w:color w:val="000000"/>
                <w:sz w:val="28"/>
                <w:szCs w:val="28"/>
                <w:lang w:val="uk-UA"/>
              </w:rPr>
              <w:t>-</w:t>
            </w:r>
            <w:proofErr w:type="spellStart"/>
            <w:r w:rsidRPr="008020CB">
              <w:rPr>
                <w:b/>
                <w:bCs/>
                <w:color w:val="000000"/>
                <w:sz w:val="28"/>
                <w:szCs w:val="28"/>
              </w:rPr>
              <w:t>чених</w:t>
            </w:r>
            <w:proofErr w:type="spellEnd"/>
            <w:r w:rsidRPr="008020CB">
              <w:rPr>
                <w:b/>
                <w:bCs/>
                <w:color w:val="000000"/>
                <w:sz w:val="28"/>
                <w:szCs w:val="28"/>
              </w:rPr>
              <w:t xml:space="preserve"> квартир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C5F6A" w:rsidRPr="008020CB" w:rsidRDefault="00FD5568" w:rsidP="008C5F6A">
            <w:pPr>
              <w:contextualSpacing/>
              <w:jc w:val="center"/>
              <w:rPr>
                <w:b/>
                <w:bCs/>
                <w:color w:val="000000"/>
                <w:sz w:val="28"/>
                <w:szCs w:val="28"/>
              </w:rPr>
            </w:pPr>
            <w:r>
              <w:rPr>
                <w:b/>
                <w:bCs/>
                <w:color w:val="000000"/>
                <w:sz w:val="28"/>
                <w:szCs w:val="28"/>
                <w:lang w:val="uk-UA"/>
              </w:rPr>
              <w:t>К</w:t>
            </w:r>
            <w:proofErr w:type="spellStart"/>
            <w:r w:rsidR="008C5F6A" w:rsidRPr="008020CB">
              <w:rPr>
                <w:b/>
                <w:bCs/>
                <w:color w:val="000000"/>
                <w:sz w:val="28"/>
                <w:szCs w:val="28"/>
              </w:rPr>
              <w:t>ількість</w:t>
            </w:r>
            <w:proofErr w:type="spellEnd"/>
            <w:r w:rsidR="008C5F6A" w:rsidRPr="008020CB">
              <w:rPr>
                <w:b/>
                <w:bCs/>
                <w:color w:val="000000"/>
                <w:sz w:val="28"/>
                <w:szCs w:val="28"/>
              </w:rPr>
              <w:t xml:space="preserve"> квартир з центра</w:t>
            </w:r>
            <w:r w:rsidR="008C5F6A" w:rsidRPr="008020CB">
              <w:rPr>
                <w:b/>
                <w:bCs/>
                <w:color w:val="000000"/>
                <w:sz w:val="28"/>
                <w:szCs w:val="28"/>
                <w:lang w:val="uk-UA"/>
              </w:rPr>
              <w:t>-</w:t>
            </w:r>
            <w:proofErr w:type="spellStart"/>
            <w:r w:rsidR="008C5F6A" w:rsidRPr="008020CB">
              <w:rPr>
                <w:b/>
                <w:bCs/>
                <w:color w:val="000000"/>
                <w:sz w:val="28"/>
                <w:szCs w:val="28"/>
              </w:rPr>
              <w:t>лізованимопаленням</w:t>
            </w:r>
            <w:proofErr w:type="spellEnd"/>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b/>
                <w:bCs/>
                <w:color w:val="000000"/>
                <w:sz w:val="28"/>
                <w:szCs w:val="28"/>
              </w:rPr>
            </w:pPr>
            <w:proofErr w:type="spellStart"/>
            <w:r w:rsidRPr="008020CB">
              <w:rPr>
                <w:b/>
                <w:bCs/>
                <w:color w:val="000000"/>
                <w:sz w:val="28"/>
                <w:szCs w:val="28"/>
              </w:rPr>
              <w:t>Вартість</w:t>
            </w:r>
            <w:proofErr w:type="spellEnd"/>
            <w:r w:rsidR="00FD5568">
              <w:rPr>
                <w:b/>
                <w:bCs/>
                <w:color w:val="000000"/>
                <w:sz w:val="28"/>
                <w:szCs w:val="28"/>
                <w:lang w:val="uk-UA"/>
              </w:rPr>
              <w:t xml:space="preserve"> </w:t>
            </w:r>
            <w:proofErr w:type="spellStart"/>
            <w:r w:rsidRPr="008020CB">
              <w:rPr>
                <w:b/>
                <w:bCs/>
                <w:color w:val="000000"/>
                <w:sz w:val="28"/>
                <w:szCs w:val="28"/>
              </w:rPr>
              <w:t>встанов</w:t>
            </w:r>
            <w:proofErr w:type="spellEnd"/>
            <w:r w:rsidRPr="008020CB">
              <w:rPr>
                <w:b/>
                <w:bCs/>
                <w:color w:val="000000"/>
                <w:sz w:val="28"/>
                <w:szCs w:val="28"/>
                <w:lang w:val="uk-UA"/>
              </w:rPr>
              <w:t>-</w:t>
            </w:r>
            <w:proofErr w:type="spellStart"/>
            <w:r w:rsidRPr="008020CB">
              <w:rPr>
                <w:b/>
                <w:bCs/>
                <w:color w:val="000000"/>
                <w:sz w:val="28"/>
                <w:szCs w:val="28"/>
              </w:rPr>
              <w:t>лення</w:t>
            </w:r>
            <w:proofErr w:type="spellEnd"/>
            <w:r w:rsidRPr="008020CB">
              <w:rPr>
                <w:b/>
                <w:bCs/>
                <w:color w:val="000000"/>
                <w:sz w:val="28"/>
                <w:szCs w:val="28"/>
              </w:rPr>
              <w:t xml:space="preserve"> автономного </w:t>
            </w:r>
            <w:proofErr w:type="spellStart"/>
            <w:r w:rsidRPr="008020CB">
              <w:rPr>
                <w:b/>
                <w:bCs/>
                <w:color w:val="000000"/>
                <w:sz w:val="28"/>
                <w:szCs w:val="28"/>
              </w:rPr>
              <w:t>опалення</w:t>
            </w:r>
            <w:proofErr w:type="spellEnd"/>
            <w:r w:rsidRPr="008020CB">
              <w:rPr>
                <w:b/>
                <w:bCs/>
                <w:color w:val="000000"/>
                <w:sz w:val="28"/>
                <w:szCs w:val="28"/>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8C5F6A" w:rsidRPr="008020CB" w:rsidRDefault="008C5F6A" w:rsidP="003C2840">
            <w:pPr>
              <w:ind w:left="-44"/>
              <w:contextualSpacing/>
              <w:jc w:val="both"/>
              <w:rPr>
                <w:b/>
                <w:bCs/>
                <w:color w:val="000000"/>
                <w:sz w:val="28"/>
                <w:szCs w:val="28"/>
              </w:rPr>
            </w:pPr>
            <w:r w:rsidRPr="008020CB">
              <w:rPr>
                <w:b/>
                <w:bCs/>
                <w:color w:val="000000"/>
                <w:sz w:val="28"/>
                <w:szCs w:val="28"/>
              </w:rPr>
              <w:t xml:space="preserve">Сума </w:t>
            </w:r>
            <w:proofErr w:type="spellStart"/>
            <w:r w:rsidRPr="008020CB">
              <w:rPr>
                <w:b/>
                <w:bCs/>
                <w:color w:val="000000"/>
                <w:sz w:val="28"/>
                <w:szCs w:val="28"/>
              </w:rPr>
              <w:t>витрат</w:t>
            </w:r>
            <w:proofErr w:type="spellEnd"/>
            <w:r w:rsidRPr="008020CB">
              <w:rPr>
                <w:b/>
                <w:bCs/>
                <w:color w:val="000000"/>
                <w:sz w:val="28"/>
                <w:szCs w:val="28"/>
              </w:rPr>
              <w:t xml:space="preserve"> на </w:t>
            </w:r>
            <w:proofErr w:type="spellStart"/>
            <w:r w:rsidRPr="008020CB">
              <w:rPr>
                <w:b/>
                <w:bCs/>
                <w:color w:val="000000"/>
                <w:sz w:val="28"/>
                <w:szCs w:val="28"/>
              </w:rPr>
              <w:t>встановленн</w:t>
            </w:r>
            <w:proofErr w:type="spellEnd"/>
            <w:r w:rsidRPr="008020CB">
              <w:rPr>
                <w:b/>
                <w:bCs/>
                <w:color w:val="000000"/>
                <w:sz w:val="28"/>
                <w:szCs w:val="28"/>
                <w:lang w:val="uk-UA"/>
              </w:rPr>
              <w:t xml:space="preserve">я </w:t>
            </w:r>
            <w:proofErr w:type="gramStart"/>
            <w:r w:rsidRPr="008020CB">
              <w:rPr>
                <w:b/>
                <w:bCs/>
                <w:color w:val="000000"/>
                <w:sz w:val="28"/>
                <w:szCs w:val="28"/>
              </w:rPr>
              <w:t>автономного</w:t>
            </w:r>
            <w:proofErr w:type="gramEnd"/>
            <w:r w:rsidRPr="008020CB">
              <w:rPr>
                <w:b/>
                <w:bCs/>
                <w:color w:val="000000"/>
                <w:sz w:val="28"/>
                <w:szCs w:val="28"/>
              </w:rPr>
              <w:t xml:space="preserve"> </w:t>
            </w:r>
            <w:proofErr w:type="spellStart"/>
            <w:r w:rsidRPr="008020CB">
              <w:rPr>
                <w:b/>
                <w:bCs/>
                <w:color w:val="000000"/>
                <w:sz w:val="28"/>
                <w:szCs w:val="28"/>
              </w:rPr>
              <w:t>опалення</w:t>
            </w:r>
            <w:proofErr w:type="spellEnd"/>
          </w:p>
        </w:tc>
      </w:tr>
      <w:tr w:rsidR="008C5F6A" w:rsidRPr="008020CB" w:rsidTr="008C5F6A">
        <w:trPr>
          <w:trHeight w:val="231"/>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r w:rsidRPr="008020CB">
              <w:rPr>
                <w:color w:val="000000"/>
                <w:sz w:val="28"/>
                <w:szCs w:val="28"/>
              </w:rPr>
              <w:t xml:space="preserve">2-й </w:t>
            </w:r>
            <w:proofErr w:type="spellStart"/>
            <w:r w:rsidRPr="008020CB">
              <w:rPr>
                <w:color w:val="000000"/>
                <w:sz w:val="28"/>
                <w:szCs w:val="28"/>
              </w:rPr>
              <w:t>провул</w:t>
            </w:r>
            <w:proofErr w:type="spellEnd"/>
            <w:r w:rsidRPr="008020CB">
              <w:rPr>
                <w:color w:val="000000"/>
                <w:sz w:val="28"/>
                <w:szCs w:val="28"/>
              </w:rPr>
              <w:t>. Л.Толстого, 6</w:t>
            </w:r>
          </w:p>
        </w:tc>
        <w:tc>
          <w:tcPr>
            <w:tcW w:w="1134"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50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8</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200 000,00  </w:t>
            </w:r>
          </w:p>
        </w:tc>
      </w:tr>
      <w:tr w:rsidR="008C5F6A" w:rsidRPr="008020CB" w:rsidTr="008C5F6A">
        <w:trPr>
          <w:trHeight w:val="279"/>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proofErr w:type="spellStart"/>
            <w:r w:rsidRPr="008020CB">
              <w:rPr>
                <w:color w:val="000000"/>
                <w:sz w:val="28"/>
                <w:szCs w:val="28"/>
              </w:rPr>
              <w:t>вул</w:t>
            </w:r>
            <w:proofErr w:type="spellEnd"/>
            <w:r w:rsidRPr="008020CB">
              <w:rPr>
                <w:color w:val="000000"/>
                <w:sz w:val="28"/>
                <w:szCs w:val="28"/>
              </w:rPr>
              <w:t xml:space="preserve">. </w:t>
            </w:r>
            <w:proofErr w:type="spellStart"/>
            <w:r w:rsidRPr="008020CB">
              <w:rPr>
                <w:color w:val="000000"/>
                <w:sz w:val="28"/>
                <w:szCs w:val="28"/>
              </w:rPr>
              <w:t>Авіаторська</w:t>
            </w:r>
            <w:proofErr w:type="spellEnd"/>
            <w:r w:rsidRPr="008020CB">
              <w:rPr>
                <w:color w:val="000000"/>
                <w:sz w:val="28"/>
                <w:szCs w:val="28"/>
              </w:rPr>
              <w:t>, 48</w:t>
            </w:r>
          </w:p>
        </w:tc>
        <w:tc>
          <w:tcPr>
            <w:tcW w:w="1134" w:type="dxa"/>
            <w:tcBorders>
              <w:top w:val="nil"/>
              <w:left w:val="nil"/>
              <w:bottom w:val="single" w:sz="4" w:space="0" w:color="auto"/>
              <w:right w:val="single" w:sz="4" w:space="0" w:color="auto"/>
            </w:tcBorders>
            <w:shd w:val="clear" w:color="auto" w:fill="auto"/>
            <w:vAlign w:val="center"/>
            <w:hideMark/>
          </w:tcPr>
          <w:p w:rsidR="008C5F6A" w:rsidRPr="008020CB" w:rsidRDefault="00933199" w:rsidP="003C2840">
            <w:pPr>
              <w:contextualSpacing/>
              <w:jc w:val="center"/>
              <w:rPr>
                <w:color w:val="000000"/>
                <w:sz w:val="28"/>
                <w:szCs w:val="28"/>
                <w:lang w:val="uk-UA"/>
              </w:rPr>
            </w:pPr>
            <w:r w:rsidRPr="008020CB">
              <w:rPr>
                <w:color w:val="000000"/>
                <w:sz w:val="28"/>
                <w:szCs w:val="28"/>
                <w:lang w:val="uk-UA"/>
              </w:rPr>
              <w:t>50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9</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225 000,00  </w:t>
            </w:r>
          </w:p>
        </w:tc>
      </w:tr>
      <w:tr w:rsidR="008C5F6A" w:rsidRPr="008020CB" w:rsidTr="00933199">
        <w:trPr>
          <w:trHeight w:val="315"/>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proofErr w:type="spellStart"/>
            <w:r w:rsidRPr="008020CB">
              <w:rPr>
                <w:color w:val="000000"/>
                <w:sz w:val="28"/>
                <w:szCs w:val="28"/>
              </w:rPr>
              <w:t>вул</w:t>
            </w:r>
            <w:proofErr w:type="spellEnd"/>
            <w:r w:rsidRPr="008020CB">
              <w:rPr>
                <w:color w:val="000000"/>
                <w:sz w:val="28"/>
                <w:szCs w:val="28"/>
              </w:rPr>
              <w:t xml:space="preserve">. </w:t>
            </w:r>
            <w:proofErr w:type="spellStart"/>
            <w:r w:rsidRPr="008020CB">
              <w:rPr>
                <w:color w:val="000000"/>
                <w:sz w:val="28"/>
                <w:szCs w:val="28"/>
              </w:rPr>
              <w:t>Гагаріна</w:t>
            </w:r>
            <w:proofErr w:type="spellEnd"/>
            <w:r w:rsidRPr="008020CB">
              <w:rPr>
                <w:color w:val="000000"/>
                <w:sz w:val="28"/>
                <w:szCs w:val="28"/>
              </w:rPr>
              <w:t>, 18а</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67</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20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500 000,00  </w:t>
            </w:r>
          </w:p>
        </w:tc>
      </w:tr>
      <w:tr w:rsidR="008C5F6A" w:rsidRPr="008020CB" w:rsidTr="00933199">
        <w:trPr>
          <w:trHeight w:val="231"/>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proofErr w:type="spellStart"/>
            <w:r w:rsidRPr="008020CB">
              <w:rPr>
                <w:color w:val="000000"/>
                <w:sz w:val="28"/>
                <w:szCs w:val="28"/>
              </w:rPr>
              <w:t>вул</w:t>
            </w:r>
            <w:proofErr w:type="gramStart"/>
            <w:r w:rsidRPr="008020CB">
              <w:rPr>
                <w:color w:val="000000"/>
                <w:sz w:val="28"/>
                <w:szCs w:val="28"/>
              </w:rPr>
              <w:t>.Г</w:t>
            </w:r>
            <w:proofErr w:type="gramEnd"/>
            <w:r w:rsidRPr="008020CB">
              <w:rPr>
                <w:color w:val="000000"/>
                <w:sz w:val="28"/>
                <w:szCs w:val="28"/>
              </w:rPr>
              <w:t>ероїв</w:t>
            </w:r>
            <w:proofErr w:type="spellEnd"/>
            <w:r w:rsidRPr="008020CB">
              <w:rPr>
                <w:color w:val="000000"/>
                <w:sz w:val="28"/>
                <w:szCs w:val="28"/>
              </w:rPr>
              <w:t xml:space="preserve"> Чорнобиля,12</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59</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29</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725 000,00  </w:t>
            </w:r>
          </w:p>
        </w:tc>
      </w:tr>
      <w:tr w:rsidR="008C5F6A" w:rsidRPr="008020CB" w:rsidTr="00933199">
        <w:trPr>
          <w:trHeight w:val="212"/>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proofErr w:type="spellStart"/>
            <w:r w:rsidRPr="008020CB">
              <w:rPr>
                <w:color w:val="000000"/>
                <w:sz w:val="28"/>
                <w:szCs w:val="28"/>
              </w:rPr>
              <w:t>вул</w:t>
            </w:r>
            <w:proofErr w:type="spellEnd"/>
            <w:r w:rsidRPr="008020CB">
              <w:rPr>
                <w:color w:val="000000"/>
                <w:sz w:val="28"/>
                <w:szCs w:val="28"/>
              </w:rPr>
              <w:t xml:space="preserve">. </w:t>
            </w:r>
            <w:proofErr w:type="spellStart"/>
            <w:r w:rsidRPr="008020CB">
              <w:rPr>
                <w:color w:val="000000"/>
                <w:sz w:val="28"/>
                <w:szCs w:val="28"/>
              </w:rPr>
              <w:t>Монастирська</w:t>
            </w:r>
            <w:proofErr w:type="spellEnd"/>
            <w:r w:rsidRPr="008020CB">
              <w:rPr>
                <w:color w:val="000000"/>
                <w:sz w:val="28"/>
                <w:szCs w:val="28"/>
              </w:rPr>
              <w:t>, 30</w:t>
            </w:r>
          </w:p>
        </w:tc>
        <w:tc>
          <w:tcPr>
            <w:tcW w:w="1134" w:type="dxa"/>
            <w:tcBorders>
              <w:top w:val="nil"/>
              <w:left w:val="nil"/>
              <w:bottom w:val="nil"/>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50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4</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100 000,00  </w:t>
            </w:r>
          </w:p>
        </w:tc>
      </w:tr>
      <w:tr w:rsidR="008C5F6A" w:rsidRPr="008020CB" w:rsidTr="00933199">
        <w:trPr>
          <w:trHeight w:val="273"/>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proofErr w:type="spellStart"/>
            <w:r w:rsidRPr="008020CB">
              <w:rPr>
                <w:color w:val="000000"/>
                <w:sz w:val="28"/>
                <w:szCs w:val="28"/>
              </w:rPr>
              <w:t>вул</w:t>
            </w:r>
            <w:proofErr w:type="spellEnd"/>
            <w:r w:rsidRPr="008020CB">
              <w:rPr>
                <w:color w:val="000000"/>
                <w:sz w:val="28"/>
                <w:szCs w:val="28"/>
              </w:rPr>
              <w:t xml:space="preserve">. </w:t>
            </w:r>
            <w:proofErr w:type="spellStart"/>
            <w:r w:rsidRPr="008020CB">
              <w:rPr>
                <w:color w:val="000000"/>
                <w:sz w:val="28"/>
                <w:szCs w:val="28"/>
              </w:rPr>
              <w:t>Монастирська</w:t>
            </w:r>
            <w:proofErr w:type="spellEnd"/>
            <w:r w:rsidRPr="008020CB">
              <w:rPr>
                <w:color w:val="000000"/>
                <w:sz w:val="28"/>
                <w:szCs w:val="28"/>
              </w:rPr>
              <w:t>, 64</w:t>
            </w:r>
          </w:p>
        </w:tc>
        <w:tc>
          <w:tcPr>
            <w:tcW w:w="1134" w:type="dxa"/>
            <w:tcBorders>
              <w:top w:val="single" w:sz="4" w:space="0" w:color="auto"/>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63</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11</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275 000,00  </w:t>
            </w:r>
          </w:p>
        </w:tc>
      </w:tr>
      <w:tr w:rsidR="008C5F6A" w:rsidRPr="008020CB" w:rsidTr="00933199">
        <w:trPr>
          <w:trHeight w:val="277"/>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lang w:val="uk-UA"/>
              </w:rPr>
            </w:pPr>
            <w:proofErr w:type="spellStart"/>
            <w:r w:rsidRPr="008020CB">
              <w:rPr>
                <w:color w:val="000000"/>
                <w:sz w:val="28"/>
                <w:szCs w:val="28"/>
              </w:rPr>
              <w:t>вул</w:t>
            </w:r>
            <w:proofErr w:type="spellEnd"/>
            <w:r w:rsidRPr="008020CB">
              <w:rPr>
                <w:color w:val="000000"/>
                <w:sz w:val="28"/>
                <w:szCs w:val="28"/>
              </w:rPr>
              <w:t xml:space="preserve">. </w:t>
            </w:r>
            <w:proofErr w:type="spellStart"/>
            <w:r w:rsidRPr="008020CB">
              <w:rPr>
                <w:color w:val="000000"/>
                <w:sz w:val="28"/>
                <w:szCs w:val="28"/>
              </w:rPr>
              <w:t>Індустріальна</w:t>
            </w:r>
            <w:proofErr w:type="spellEnd"/>
            <w:r w:rsidRPr="008020CB">
              <w:rPr>
                <w:color w:val="000000"/>
                <w:sz w:val="28"/>
                <w:szCs w:val="28"/>
              </w:rPr>
              <w:t>, 10</w:t>
            </w:r>
            <w:r w:rsidR="00D865B1" w:rsidRPr="008020CB">
              <w:rPr>
                <w:color w:val="000000"/>
                <w:sz w:val="28"/>
                <w:szCs w:val="28"/>
                <w:lang w:val="uk-UA"/>
              </w:rPr>
              <w:t xml:space="preserve"> в</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58</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5</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125 000,00  </w:t>
            </w:r>
          </w:p>
        </w:tc>
      </w:tr>
      <w:tr w:rsidR="008C5F6A" w:rsidRPr="008020CB" w:rsidTr="00933199">
        <w:trPr>
          <w:trHeight w:val="197"/>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proofErr w:type="spellStart"/>
            <w:r w:rsidRPr="008020CB">
              <w:rPr>
                <w:color w:val="000000"/>
                <w:sz w:val="28"/>
                <w:szCs w:val="28"/>
              </w:rPr>
              <w:t>вул</w:t>
            </w:r>
            <w:proofErr w:type="spellEnd"/>
            <w:r w:rsidRPr="008020CB">
              <w:rPr>
                <w:color w:val="000000"/>
                <w:sz w:val="28"/>
                <w:szCs w:val="28"/>
              </w:rPr>
              <w:t xml:space="preserve">. </w:t>
            </w:r>
            <w:proofErr w:type="spellStart"/>
            <w:r w:rsidRPr="008020CB">
              <w:rPr>
                <w:color w:val="000000"/>
                <w:sz w:val="28"/>
                <w:szCs w:val="28"/>
              </w:rPr>
              <w:t>В.Бєлоруса</w:t>
            </w:r>
            <w:proofErr w:type="spellEnd"/>
            <w:r w:rsidRPr="008020CB">
              <w:rPr>
                <w:color w:val="000000"/>
                <w:sz w:val="28"/>
                <w:szCs w:val="28"/>
              </w:rPr>
              <w:t>, 25</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60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2</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50 000,00  </w:t>
            </w:r>
          </w:p>
        </w:tc>
      </w:tr>
      <w:tr w:rsidR="008C5F6A" w:rsidRPr="008020CB" w:rsidTr="00933199">
        <w:trPr>
          <w:trHeight w:val="323"/>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r w:rsidRPr="008020CB">
              <w:rPr>
                <w:color w:val="000000"/>
                <w:sz w:val="28"/>
                <w:szCs w:val="28"/>
              </w:rPr>
              <w:t>просп</w:t>
            </w:r>
            <w:proofErr w:type="gramStart"/>
            <w:r w:rsidRPr="008020CB">
              <w:rPr>
                <w:color w:val="000000"/>
                <w:sz w:val="28"/>
                <w:szCs w:val="28"/>
              </w:rPr>
              <w:t>.В</w:t>
            </w:r>
            <w:proofErr w:type="gramEnd"/>
            <w:r w:rsidRPr="008020CB">
              <w:rPr>
                <w:color w:val="000000"/>
                <w:sz w:val="28"/>
                <w:szCs w:val="28"/>
              </w:rPr>
              <w:t>олодимирський,15</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67</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2</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50 000,00  </w:t>
            </w:r>
          </w:p>
        </w:tc>
      </w:tr>
      <w:tr w:rsidR="008C5F6A" w:rsidRPr="008020CB" w:rsidTr="00933199">
        <w:trPr>
          <w:trHeight w:val="278"/>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r w:rsidRPr="008020CB">
              <w:rPr>
                <w:color w:val="000000"/>
                <w:sz w:val="28"/>
                <w:szCs w:val="28"/>
              </w:rPr>
              <w:t>просп</w:t>
            </w:r>
            <w:proofErr w:type="gramStart"/>
            <w:r w:rsidRPr="008020CB">
              <w:rPr>
                <w:color w:val="000000"/>
                <w:sz w:val="28"/>
                <w:szCs w:val="28"/>
              </w:rPr>
              <w:t>.В</w:t>
            </w:r>
            <w:proofErr w:type="gramEnd"/>
            <w:r w:rsidRPr="008020CB">
              <w:rPr>
                <w:color w:val="000000"/>
                <w:sz w:val="28"/>
                <w:szCs w:val="28"/>
              </w:rPr>
              <w:t>олодимирський,21</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50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2</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50 000,00  </w:t>
            </w:r>
          </w:p>
        </w:tc>
      </w:tr>
      <w:tr w:rsidR="008C5F6A" w:rsidRPr="008020CB" w:rsidTr="00933199">
        <w:trPr>
          <w:trHeight w:val="215"/>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r w:rsidRPr="008020CB">
              <w:rPr>
                <w:color w:val="000000"/>
                <w:sz w:val="28"/>
                <w:szCs w:val="28"/>
              </w:rPr>
              <w:t>просп</w:t>
            </w:r>
            <w:proofErr w:type="gramStart"/>
            <w:r w:rsidRPr="008020CB">
              <w:rPr>
                <w:color w:val="000000"/>
                <w:sz w:val="28"/>
                <w:szCs w:val="28"/>
              </w:rPr>
              <w:t>.В</w:t>
            </w:r>
            <w:proofErr w:type="gramEnd"/>
            <w:r w:rsidRPr="008020CB">
              <w:rPr>
                <w:color w:val="000000"/>
                <w:sz w:val="28"/>
                <w:szCs w:val="28"/>
              </w:rPr>
              <w:t>олодимирський,29</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50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4</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100 000,00  </w:t>
            </w:r>
          </w:p>
        </w:tc>
      </w:tr>
      <w:tr w:rsidR="008C5F6A" w:rsidRPr="008020CB" w:rsidTr="00933199">
        <w:trPr>
          <w:trHeight w:val="136"/>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proofErr w:type="spellStart"/>
            <w:r w:rsidRPr="008020CB">
              <w:rPr>
                <w:color w:val="000000"/>
                <w:sz w:val="28"/>
                <w:szCs w:val="28"/>
              </w:rPr>
              <w:t>вул</w:t>
            </w:r>
            <w:proofErr w:type="spellEnd"/>
            <w:r w:rsidRPr="008020CB">
              <w:rPr>
                <w:color w:val="000000"/>
                <w:sz w:val="28"/>
                <w:szCs w:val="28"/>
              </w:rPr>
              <w:t>. Я.Мудрого, 31</w:t>
            </w:r>
          </w:p>
        </w:tc>
        <w:tc>
          <w:tcPr>
            <w:tcW w:w="1134" w:type="dxa"/>
            <w:tcBorders>
              <w:top w:val="nil"/>
              <w:left w:val="nil"/>
              <w:bottom w:val="single" w:sz="4" w:space="0" w:color="auto"/>
              <w:right w:val="single" w:sz="4" w:space="0" w:color="auto"/>
            </w:tcBorders>
            <w:shd w:val="clear" w:color="auto" w:fill="auto"/>
            <w:vAlign w:val="center"/>
          </w:tcPr>
          <w:p w:rsidR="008C5F6A" w:rsidRPr="008020CB" w:rsidRDefault="00933199" w:rsidP="003C2840">
            <w:pPr>
              <w:contextualSpacing/>
              <w:jc w:val="center"/>
              <w:rPr>
                <w:color w:val="000000"/>
                <w:sz w:val="28"/>
                <w:szCs w:val="28"/>
                <w:lang w:val="uk-UA"/>
              </w:rPr>
            </w:pPr>
            <w:r w:rsidRPr="008020CB">
              <w:rPr>
                <w:color w:val="000000"/>
                <w:sz w:val="28"/>
                <w:szCs w:val="28"/>
                <w:lang w:val="uk-UA"/>
              </w:rPr>
              <w:t>80</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3</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25 000,00  </w:t>
            </w:r>
          </w:p>
        </w:tc>
        <w:tc>
          <w:tcPr>
            <w:tcW w:w="1985"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color w:val="000000"/>
                <w:sz w:val="28"/>
                <w:szCs w:val="28"/>
              </w:rPr>
            </w:pPr>
            <w:r w:rsidRPr="008020CB">
              <w:rPr>
                <w:color w:val="000000"/>
                <w:sz w:val="28"/>
                <w:szCs w:val="28"/>
              </w:rPr>
              <w:t xml:space="preserve">75 000,00  </w:t>
            </w:r>
          </w:p>
        </w:tc>
      </w:tr>
      <w:tr w:rsidR="008C5F6A" w:rsidRPr="00D60CEC" w:rsidTr="008C5F6A">
        <w:trPr>
          <w:trHeight w:val="147"/>
        </w:trPr>
        <w:tc>
          <w:tcPr>
            <w:tcW w:w="3397" w:type="dxa"/>
            <w:tcBorders>
              <w:top w:val="nil"/>
              <w:left w:val="single" w:sz="4" w:space="0" w:color="auto"/>
              <w:bottom w:val="single" w:sz="4" w:space="0" w:color="auto"/>
              <w:right w:val="single" w:sz="4" w:space="0" w:color="auto"/>
            </w:tcBorders>
            <w:shd w:val="clear" w:color="auto" w:fill="auto"/>
            <w:vAlign w:val="center"/>
            <w:hideMark/>
          </w:tcPr>
          <w:p w:rsidR="008C5F6A" w:rsidRPr="008020CB" w:rsidRDefault="008C5F6A" w:rsidP="003C2840">
            <w:pPr>
              <w:contextualSpacing/>
              <w:jc w:val="right"/>
              <w:rPr>
                <w:b/>
                <w:bCs/>
                <w:color w:val="000000"/>
                <w:sz w:val="28"/>
                <w:szCs w:val="28"/>
              </w:rPr>
            </w:pPr>
            <w:proofErr w:type="spellStart"/>
            <w:r w:rsidRPr="008020CB">
              <w:rPr>
                <w:b/>
                <w:bCs/>
                <w:color w:val="000000"/>
                <w:sz w:val="28"/>
                <w:szCs w:val="28"/>
              </w:rPr>
              <w:t>Всього</w:t>
            </w:r>
            <w:proofErr w:type="spellEnd"/>
            <w:r w:rsidRPr="008020CB">
              <w:rPr>
                <w:b/>
                <w:bCs/>
                <w:color w:val="000000"/>
                <w:sz w:val="28"/>
                <w:szCs w:val="28"/>
              </w:rPr>
              <w:t>:</w:t>
            </w:r>
          </w:p>
        </w:tc>
        <w:tc>
          <w:tcPr>
            <w:tcW w:w="1134"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r w:rsidRPr="008020CB">
              <w:rPr>
                <w:color w:val="000000"/>
                <w:sz w:val="28"/>
                <w:szCs w:val="28"/>
              </w:rPr>
              <w:t> </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rPr>
                <w:color w:val="000000"/>
                <w:sz w:val="28"/>
                <w:szCs w:val="28"/>
              </w:rPr>
            </w:pPr>
            <w:r w:rsidRPr="008020CB">
              <w:rPr>
                <w:color w:val="000000"/>
                <w:sz w:val="28"/>
                <w:szCs w:val="28"/>
              </w:rPr>
              <w:t> </w:t>
            </w:r>
          </w:p>
        </w:tc>
        <w:tc>
          <w:tcPr>
            <w:tcW w:w="1701" w:type="dxa"/>
            <w:tcBorders>
              <w:top w:val="nil"/>
              <w:left w:val="nil"/>
              <w:bottom w:val="single" w:sz="4" w:space="0" w:color="auto"/>
              <w:right w:val="single" w:sz="4" w:space="0" w:color="auto"/>
            </w:tcBorders>
            <w:shd w:val="clear" w:color="auto" w:fill="auto"/>
            <w:vAlign w:val="center"/>
            <w:hideMark/>
          </w:tcPr>
          <w:p w:rsidR="008C5F6A" w:rsidRPr="008020CB" w:rsidRDefault="008C5F6A" w:rsidP="003C2840">
            <w:pPr>
              <w:contextualSpacing/>
              <w:jc w:val="center"/>
              <w:rPr>
                <w:b/>
                <w:bCs/>
                <w:color w:val="000000"/>
                <w:sz w:val="28"/>
                <w:szCs w:val="28"/>
              </w:rPr>
            </w:pPr>
            <w:r w:rsidRPr="008020CB">
              <w:rPr>
                <w:b/>
                <w:bCs/>
                <w:color w:val="000000"/>
                <w:sz w:val="28"/>
                <w:szCs w:val="28"/>
              </w:rPr>
              <w:t> </w:t>
            </w:r>
          </w:p>
        </w:tc>
        <w:tc>
          <w:tcPr>
            <w:tcW w:w="1985" w:type="dxa"/>
            <w:tcBorders>
              <w:top w:val="nil"/>
              <w:left w:val="nil"/>
              <w:bottom w:val="single" w:sz="4" w:space="0" w:color="auto"/>
              <w:right w:val="single" w:sz="4" w:space="0" w:color="auto"/>
            </w:tcBorders>
            <w:shd w:val="clear" w:color="auto" w:fill="auto"/>
            <w:vAlign w:val="center"/>
            <w:hideMark/>
          </w:tcPr>
          <w:p w:rsidR="008C5F6A" w:rsidRPr="00D60CEC" w:rsidRDefault="008C5F6A" w:rsidP="003C2840">
            <w:pPr>
              <w:contextualSpacing/>
              <w:jc w:val="center"/>
              <w:rPr>
                <w:b/>
                <w:bCs/>
                <w:color w:val="000000"/>
                <w:sz w:val="28"/>
                <w:szCs w:val="28"/>
              </w:rPr>
            </w:pPr>
            <w:r w:rsidRPr="008020CB">
              <w:rPr>
                <w:b/>
                <w:bCs/>
                <w:color w:val="000000"/>
                <w:sz w:val="28"/>
                <w:szCs w:val="28"/>
              </w:rPr>
              <w:t>2 475 000,00</w:t>
            </w:r>
          </w:p>
        </w:tc>
      </w:tr>
    </w:tbl>
    <w:p w:rsidR="00853035" w:rsidRDefault="00853035" w:rsidP="00D87C8F">
      <w:pPr>
        <w:pStyle w:val="a7"/>
        <w:spacing w:after="0" w:line="360" w:lineRule="auto"/>
        <w:ind w:left="0" w:firstLine="784"/>
        <w:jc w:val="both"/>
        <w:rPr>
          <w:rFonts w:ascii="Times New Roman" w:hAnsi="Times New Roman"/>
          <w:sz w:val="28"/>
          <w:szCs w:val="28"/>
          <w:lang w:val="uk-UA"/>
        </w:rPr>
      </w:pPr>
    </w:p>
    <w:p w:rsidR="003327AE" w:rsidRPr="0096325A" w:rsidRDefault="003327AE" w:rsidP="00D87C8F">
      <w:pPr>
        <w:pStyle w:val="a7"/>
        <w:spacing w:after="0" w:line="360" w:lineRule="auto"/>
        <w:ind w:left="0" w:firstLine="784"/>
        <w:jc w:val="both"/>
        <w:rPr>
          <w:rFonts w:ascii="Times New Roman" w:hAnsi="Times New Roman"/>
          <w:sz w:val="28"/>
          <w:szCs w:val="28"/>
          <w:lang w:val="uk-UA"/>
        </w:rPr>
      </w:pPr>
      <w:r w:rsidRPr="0096325A">
        <w:rPr>
          <w:rFonts w:ascii="Times New Roman" w:hAnsi="Times New Roman"/>
          <w:sz w:val="28"/>
          <w:szCs w:val="28"/>
          <w:lang w:val="uk-UA"/>
        </w:rPr>
        <w:t>Додатково для мешканців даних житлових будинків буде досягнута економія за рахунок відсутності оплати вартості послуг з опалення місць загального користування</w:t>
      </w:r>
      <w:r w:rsidR="00420AC9">
        <w:rPr>
          <w:rFonts w:ascii="Times New Roman" w:hAnsi="Times New Roman"/>
          <w:sz w:val="28"/>
          <w:szCs w:val="28"/>
          <w:lang w:val="uk-UA"/>
        </w:rPr>
        <w:t xml:space="preserve">, орієнтовно на суму 150,00 </w:t>
      </w:r>
      <w:proofErr w:type="spellStart"/>
      <w:r w:rsidR="00420AC9">
        <w:rPr>
          <w:rFonts w:ascii="Times New Roman" w:hAnsi="Times New Roman"/>
          <w:sz w:val="28"/>
          <w:szCs w:val="28"/>
          <w:lang w:val="uk-UA"/>
        </w:rPr>
        <w:t>тис.грн</w:t>
      </w:r>
      <w:proofErr w:type="spellEnd"/>
      <w:r w:rsidRPr="0096325A">
        <w:rPr>
          <w:rFonts w:ascii="Times New Roman" w:hAnsi="Times New Roman"/>
          <w:sz w:val="28"/>
          <w:szCs w:val="28"/>
          <w:lang w:val="uk-UA"/>
        </w:rPr>
        <w:t>.</w:t>
      </w:r>
    </w:p>
    <w:p w:rsidR="003327AE" w:rsidRPr="00E11264" w:rsidRDefault="00891706" w:rsidP="00D87C8F">
      <w:pPr>
        <w:pStyle w:val="a7"/>
        <w:spacing w:after="0" w:line="360" w:lineRule="auto"/>
        <w:ind w:left="0" w:firstLine="709"/>
        <w:jc w:val="both"/>
        <w:rPr>
          <w:rFonts w:ascii="Times New Roman" w:hAnsi="Times New Roman"/>
          <w:sz w:val="28"/>
          <w:szCs w:val="28"/>
          <w:lang w:val="uk-UA"/>
        </w:rPr>
      </w:pPr>
      <w:r>
        <w:rPr>
          <w:rFonts w:ascii="Times New Roman" w:hAnsi="Times New Roman"/>
          <w:sz w:val="28"/>
          <w:szCs w:val="28"/>
          <w:lang w:val="uk-UA"/>
        </w:rPr>
        <w:t>Фінансування заходу планується</w:t>
      </w:r>
      <w:r w:rsidR="00FD5568">
        <w:rPr>
          <w:rFonts w:ascii="Times New Roman" w:hAnsi="Times New Roman"/>
          <w:sz w:val="28"/>
          <w:szCs w:val="28"/>
          <w:lang w:val="uk-UA"/>
        </w:rPr>
        <w:t xml:space="preserve"> </w:t>
      </w:r>
      <w:r w:rsidR="003327AE">
        <w:rPr>
          <w:rFonts w:ascii="Times New Roman" w:hAnsi="Times New Roman"/>
          <w:sz w:val="28"/>
          <w:szCs w:val="28"/>
          <w:lang w:val="uk-UA"/>
        </w:rPr>
        <w:t xml:space="preserve">здійснюватись за рахунок мешканців квартир та за рахунок </w:t>
      </w:r>
      <w:proofErr w:type="spellStart"/>
      <w:r w:rsidR="003327AE">
        <w:rPr>
          <w:rFonts w:ascii="Times New Roman" w:hAnsi="Times New Roman"/>
          <w:sz w:val="28"/>
          <w:szCs w:val="28"/>
          <w:lang w:val="uk-UA"/>
        </w:rPr>
        <w:t>співфінансування</w:t>
      </w:r>
      <w:proofErr w:type="spellEnd"/>
      <w:r w:rsidR="003327AE">
        <w:rPr>
          <w:rFonts w:ascii="Times New Roman" w:hAnsi="Times New Roman"/>
          <w:sz w:val="28"/>
          <w:szCs w:val="28"/>
          <w:lang w:val="uk-UA"/>
        </w:rPr>
        <w:t xml:space="preserve"> з боку міського бюджету для малозабезпечених</w:t>
      </w:r>
      <w:r>
        <w:rPr>
          <w:rFonts w:ascii="Times New Roman" w:hAnsi="Times New Roman"/>
          <w:sz w:val="28"/>
          <w:szCs w:val="28"/>
          <w:lang w:val="uk-UA"/>
        </w:rPr>
        <w:t xml:space="preserve"> споживачів</w:t>
      </w:r>
      <w:r w:rsidR="003327AE">
        <w:rPr>
          <w:rFonts w:ascii="Times New Roman" w:hAnsi="Times New Roman"/>
          <w:sz w:val="28"/>
          <w:szCs w:val="28"/>
          <w:lang w:val="uk-UA"/>
        </w:rPr>
        <w:t>.</w:t>
      </w:r>
    </w:p>
    <w:p w:rsidR="003327AE" w:rsidRPr="00031323" w:rsidRDefault="003327AE" w:rsidP="003327AE">
      <w:pPr>
        <w:pStyle w:val="a7"/>
        <w:numPr>
          <w:ilvl w:val="0"/>
          <w:numId w:val="6"/>
        </w:numPr>
        <w:tabs>
          <w:tab w:val="left" w:pos="0"/>
        </w:tabs>
        <w:spacing w:after="0" w:line="360" w:lineRule="auto"/>
        <w:ind w:left="0" w:firstLine="0"/>
        <w:jc w:val="both"/>
        <w:rPr>
          <w:rFonts w:ascii="Times New Roman" w:hAnsi="Times New Roman"/>
          <w:b/>
          <w:sz w:val="28"/>
          <w:szCs w:val="28"/>
          <w:u w:val="single"/>
          <w:lang w:val="uk-UA"/>
        </w:rPr>
      </w:pPr>
      <w:r w:rsidRPr="00031323">
        <w:rPr>
          <w:rFonts w:ascii="Times New Roman" w:hAnsi="Times New Roman"/>
          <w:b/>
          <w:sz w:val="28"/>
          <w:szCs w:val="28"/>
          <w:u w:val="single"/>
          <w:lang w:val="uk-UA"/>
        </w:rPr>
        <w:t xml:space="preserve">Встановлення теплових лічильників в житлових будинках міста. </w:t>
      </w:r>
    </w:p>
    <w:p w:rsidR="003327AE" w:rsidRPr="00417A87" w:rsidRDefault="003327AE" w:rsidP="003327AE">
      <w:pPr>
        <w:pStyle w:val="a7"/>
        <w:tabs>
          <w:tab w:val="left" w:pos="993"/>
        </w:tabs>
        <w:spacing w:after="0" w:line="360" w:lineRule="auto"/>
        <w:ind w:left="709"/>
        <w:jc w:val="both"/>
        <w:rPr>
          <w:rFonts w:ascii="Times New Roman" w:hAnsi="Times New Roman"/>
          <w:sz w:val="28"/>
          <w:szCs w:val="28"/>
          <w:u w:val="single"/>
          <w:lang w:val="uk-UA"/>
        </w:rPr>
      </w:pPr>
      <w:r w:rsidRPr="00417A87">
        <w:rPr>
          <w:rFonts w:ascii="Times New Roman" w:hAnsi="Times New Roman"/>
          <w:sz w:val="28"/>
          <w:szCs w:val="28"/>
          <w:u w:val="single"/>
          <w:lang w:val="uk-UA"/>
        </w:rPr>
        <w:t>Мета заходу:</w:t>
      </w:r>
    </w:p>
    <w:p w:rsidR="003327AE" w:rsidRPr="00E459BB" w:rsidRDefault="003327AE" w:rsidP="003327AE">
      <w:pPr>
        <w:pStyle w:val="a7"/>
        <w:numPr>
          <w:ilvl w:val="0"/>
          <w:numId w:val="4"/>
        </w:numPr>
        <w:tabs>
          <w:tab w:val="left" w:pos="851"/>
        </w:tabs>
        <w:spacing w:after="0" w:line="360" w:lineRule="auto"/>
        <w:ind w:left="851"/>
        <w:jc w:val="both"/>
        <w:rPr>
          <w:rFonts w:ascii="Times New Roman" w:hAnsi="Times New Roman"/>
          <w:sz w:val="28"/>
          <w:szCs w:val="28"/>
          <w:lang w:val="uk-UA"/>
        </w:rPr>
      </w:pPr>
      <w:r w:rsidRPr="00E459BB">
        <w:rPr>
          <w:rFonts w:ascii="Times New Roman" w:hAnsi="Times New Roman"/>
          <w:sz w:val="28"/>
          <w:szCs w:val="28"/>
          <w:lang w:val="uk-UA"/>
        </w:rPr>
        <w:t xml:space="preserve">Забезпечення 100% </w:t>
      </w:r>
      <w:r>
        <w:rPr>
          <w:rFonts w:ascii="Times New Roman" w:hAnsi="Times New Roman"/>
          <w:sz w:val="28"/>
          <w:szCs w:val="28"/>
          <w:lang w:val="uk-UA"/>
        </w:rPr>
        <w:t xml:space="preserve">фактичного обліку </w:t>
      </w:r>
      <w:r w:rsidRPr="00E459BB">
        <w:rPr>
          <w:rFonts w:ascii="Times New Roman" w:hAnsi="Times New Roman"/>
          <w:sz w:val="28"/>
          <w:szCs w:val="28"/>
          <w:lang w:val="uk-UA"/>
        </w:rPr>
        <w:t>теплової енергії</w:t>
      </w:r>
      <w:r>
        <w:rPr>
          <w:rFonts w:ascii="Times New Roman" w:hAnsi="Times New Roman"/>
          <w:sz w:val="28"/>
          <w:szCs w:val="28"/>
          <w:lang w:val="uk-UA"/>
        </w:rPr>
        <w:t>.</w:t>
      </w:r>
    </w:p>
    <w:p w:rsidR="008C5F6A" w:rsidRPr="008C5F6A" w:rsidRDefault="008C5F6A" w:rsidP="008C5F6A">
      <w:pPr>
        <w:spacing w:line="360" w:lineRule="auto"/>
        <w:ind w:firstLine="709"/>
        <w:jc w:val="both"/>
        <w:rPr>
          <w:sz w:val="28"/>
          <w:szCs w:val="28"/>
          <w:lang w:val="uk-UA"/>
        </w:rPr>
      </w:pPr>
      <w:r w:rsidRPr="008C5F6A">
        <w:rPr>
          <w:sz w:val="28"/>
          <w:szCs w:val="28"/>
          <w:lang w:val="uk-UA"/>
        </w:rPr>
        <w:t xml:space="preserve">Відповідно до Закону України «Про комерційний облік теплової енергії та водопостачання», що набрав чинності з 02.08.2017р., оснащення вузлами комерційного обліку будівель, що на день набрання чинності цим Законом були приєднані до зовнішніх інженерних мереж і не були оснащені такими вузлами </w:t>
      </w:r>
      <w:r w:rsidRPr="008C5F6A">
        <w:rPr>
          <w:sz w:val="28"/>
          <w:szCs w:val="28"/>
          <w:lang w:val="uk-UA"/>
        </w:rPr>
        <w:lastRenderedPageBreak/>
        <w:t>обліку, або якщо такі вузли обліку вийшли з ладу, зобов’язаний здійснити оператор зовнішніх інженерних мереж протягом року з дня набрання чинності цим Законом, з подальшим відшкодуванням споживачами витрат на оснащення будівлі вузлами комерційного обліку. Проте, власники (співвласники) будівлі, яка приєднана до зовнішніх теплових мереж, мають право самостійно обладнати таку будівлю вузлами комерційного обліку у встановленому Законом порядку. У такому разі внесок за встановлення вузла комерційного обліку таким споживачам не нараховується. Крім того, органи місцевого самоврядування згідно з затвердженими програмами можуть приймати рішення про виділення коштів з місцевого бюджету на оснащення вузлами комерційного обліку будівель. На такі вузли обліку після їх встановлення поширюється дія законодавства про спільне майно багатоквартирного будинку. Внесок за встановлення вузла комерційного обліку, в такому випадку споживачами не сплачується.</w:t>
      </w:r>
    </w:p>
    <w:p w:rsidR="008C5F6A" w:rsidRPr="008C5F6A" w:rsidRDefault="008C5F6A" w:rsidP="004B609B">
      <w:pPr>
        <w:spacing w:line="360" w:lineRule="auto"/>
        <w:ind w:firstLine="709"/>
        <w:jc w:val="both"/>
        <w:rPr>
          <w:sz w:val="28"/>
          <w:szCs w:val="28"/>
          <w:lang w:val="uk-UA"/>
        </w:rPr>
      </w:pPr>
      <w:r w:rsidRPr="008C5F6A">
        <w:rPr>
          <w:sz w:val="28"/>
          <w:szCs w:val="28"/>
          <w:lang w:val="uk-UA"/>
        </w:rPr>
        <w:t xml:space="preserve">На сьогоднішній день, у м. Лубни приєднано до зовнішніх мереж теплопостачання 198 житлових будинків, з них 110 обладнані вузлами комерційного обліку спожитої теплової енергії. Для оснащення решти 88 житлових будинків необхідно встановити 95 теплових лічильники на вводи зовнішніх мереж у будівлі. В 20 житлових будинках відсутні вузли вводу зовнішніх теплових мереж, тому вони потребують додаткових витрат на добудову </w:t>
      </w:r>
      <w:r w:rsidR="00A5316D">
        <w:rPr>
          <w:sz w:val="28"/>
          <w:szCs w:val="28"/>
          <w:lang w:val="uk-UA"/>
        </w:rPr>
        <w:t xml:space="preserve">приміщень </w:t>
      </w:r>
      <w:r w:rsidRPr="008C5F6A">
        <w:rPr>
          <w:sz w:val="28"/>
          <w:szCs w:val="28"/>
          <w:lang w:val="uk-UA"/>
        </w:rPr>
        <w:t>для встановлення лічильників теплової енергії.</w:t>
      </w:r>
    </w:p>
    <w:p w:rsidR="008C54F4" w:rsidRDefault="003327AE" w:rsidP="004B609B">
      <w:pPr>
        <w:pStyle w:val="a7"/>
        <w:spacing w:after="0" w:line="360" w:lineRule="auto"/>
        <w:ind w:left="0" w:firstLine="709"/>
        <w:jc w:val="both"/>
        <w:rPr>
          <w:rFonts w:ascii="Times New Roman" w:hAnsi="Times New Roman"/>
          <w:sz w:val="28"/>
          <w:szCs w:val="28"/>
          <w:lang w:val="uk-UA"/>
        </w:rPr>
      </w:pPr>
      <w:r w:rsidRPr="00D60CEC">
        <w:rPr>
          <w:rFonts w:ascii="Times New Roman" w:hAnsi="Times New Roman"/>
          <w:sz w:val="28"/>
          <w:szCs w:val="28"/>
          <w:lang w:val="uk-UA"/>
        </w:rPr>
        <w:t xml:space="preserve">Орієнтовна вартість встановлення 95 теплових лічильників складе 5 504,97 </w:t>
      </w:r>
      <w:proofErr w:type="spellStart"/>
      <w:r w:rsidRPr="00D60CEC">
        <w:rPr>
          <w:rFonts w:ascii="Times New Roman" w:hAnsi="Times New Roman"/>
          <w:sz w:val="28"/>
          <w:szCs w:val="28"/>
          <w:lang w:val="uk-UA"/>
        </w:rPr>
        <w:t>тис.</w:t>
      </w:r>
      <w:r>
        <w:rPr>
          <w:rFonts w:ascii="Times New Roman" w:hAnsi="Times New Roman"/>
          <w:sz w:val="28"/>
          <w:szCs w:val="28"/>
          <w:lang w:val="uk-UA"/>
        </w:rPr>
        <w:t>грн</w:t>
      </w:r>
      <w:proofErr w:type="spellEnd"/>
      <w:r>
        <w:rPr>
          <w:rFonts w:ascii="Times New Roman" w:hAnsi="Times New Roman"/>
          <w:sz w:val="28"/>
          <w:szCs w:val="28"/>
          <w:lang w:val="uk-UA"/>
        </w:rPr>
        <w:t xml:space="preserve">. </w:t>
      </w:r>
      <w:r w:rsidRPr="00D60CEC">
        <w:rPr>
          <w:rFonts w:ascii="Times New Roman" w:hAnsi="Times New Roman"/>
          <w:sz w:val="28"/>
          <w:szCs w:val="28"/>
          <w:lang w:val="uk-UA"/>
        </w:rPr>
        <w:t xml:space="preserve">При виконанні </w:t>
      </w:r>
      <w:r w:rsidRPr="00D60CEC">
        <w:rPr>
          <w:rFonts w:ascii="Times New Roman" w:hAnsi="Times New Roman"/>
          <w:b/>
          <w:sz w:val="28"/>
          <w:szCs w:val="28"/>
          <w:lang w:val="uk-UA"/>
        </w:rPr>
        <w:t xml:space="preserve">заходу № 1Переведення на автономне опалення житлових будинків м. Лубен., </w:t>
      </w:r>
      <w:r w:rsidRPr="00D60CEC">
        <w:rPr>
          <w:rFonts w:ascii="Times New Roman" w:hAnsi="Times New Roman"/>
          <w:sz w:val="28"/>
          <w:szCs w:val="28"/>
          <w:lang w:val="uk-UA"/>
        </w:rPr>
        <w:t>кількість необхідних теплових лічильників зменшиться до 85 шт. Тоді</w:t>
      </w:r>
      <w:r>
        <w:rPr>
          <w:rFonts w:ascii="Times New Roman" w:hAnsi="Times New Roman"/>
          <w:sz w:val="28"/>
          <w:szCs w:val="28"/>
        </w:rPr>
        <w:t>,</w:t>
      </w:r>
      <w:r w:rsidRPr="00D60CEC">
        <w:rPr>
          <w:rFonts w:ascii="Times New Roman" w:hAnsi="Times New Roman"/>
          <w:sz w:val="28"/>
          <w:szCs w:val="28"/>
          <w:lang w:val="uk-UA"/>
        </w:rPr>
        <w:t xml:space="preserve"> орієнтовна вартість встановлення 85 теплових </w:t>
      </w:r>
      <w:r w:rsidRPr="00DA5F27">
        <w:rPr>
          <w:rFonts w:ascii="Times New Roman" w:hAnsi="Times New Roman"/>
          <w:sz w:val="28"/>
          <w:szCs w:val="28"/>
          <w:lang w:val="uk-UA"/>
        </w:rPr>
        <w:t xml:space="preserve">лічильників складе 4 872,57 </w:t>
      </w:r>
      <w:proofErr w:type="spellStart"/>
      <w:r w:rsidRPr="00DA5F27">
        <w:rPr>
          <w:rFonts w:ascii="Times New Roman" w:hAnsi="Times New Roman"/>
          <w:sz w:val="28"/>
          <w:szCs w:val="28"/>
          <w:lang w:val="uk-UA"/>
        </w:rPr>
        <w:t>тис.грн</w:t>
      </w:r>
      <w:proofErr w:type="spellEnd"/>
      <w:r w:rsidRPr="00DA5F27">
        <w:rPr>
          <w:rFonts w:ascii="Times New Roman" w:hAnsi="Times New Roman"/>
          <w:sz w:val="28"/>
          <w:szCs w:val="28"/>
          <w:lang w:val="uk-UA"/>
        </w:rPr>
        <w:t xml:space="preserve">. </w:t>
      </w:r>
      <w:r w:rsidR="008C54F4">
        <w:rPr>
          <w:rFonts w:ascii="Times New Roman" w:hAnsi="Times New Roman"/>
          <w:sz w:val="28"/>
          <w:szCs w:val="28"/>
          <w:lang w:val="uk-UA"/>
        </w:rPr>
        <w:t>Роз</w:t>
      </w:r>
      <w:r w:rsidR="002561EA">
        <w:rPr>
          <w:rFonts w:ascii="Times New Roman" w:hAnsi="Times New Roman"/>
          <w:sz w:val="28"/>
          <w:szCs w:val="28"/>
          <w:lang w:val="uk-UA"/>
        </w:rPr>
        <w:t>рахунки представлені в Таблиці № 2</w:t>
      </w:r>
      <w:r w:rsidR="008C54F4">
        <w:rPr>
          <w:rFonts w:ascii="Times New Roman" w:hAnsi="Times New Roman"/>
          <w:sz w:val="28"/>
          <w:szCs w:val="28"/>
          <w:lang w:val="uk-UA"/>
        </w:rPr>
        <w:t>.</w:t>
      </w:r>
    </w:p>
    <w:p w:rsidR="003401B2" w:rsidRPr="009A0329" w:rsidRDefault="00267C83" w:rsidP="003401B2">
      <w:pPr>
        <w:pStyle w:val="a7"/>
        <w:spacing w:after="240" w:line="36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Результатом виконання даного заходу є зменшення споживання теплової енергії орієнтовно до 4 000 </w:t>
      </w:r>
      <w:proofErr w:type="spellStart"/>
      <w:r>
        <w:rPr>
          <w:rFonts w:ascii="Times New Roman" w:hAnsi="Times New Roman"/>
          <w:sz w:val="28"/>
          <w:szCs w:val="28"/>
          <w:lang w:val="uk-UA"/>
        </w:rPr>
        <w:t>Гкал</w:t>
      </w:r>
      <w:proofErr w:type="spellEnd"/>
      <w:r>
        <w:rPr>
          <w:rFonts w:ascii="Times New Roman" w:hAnsi="Times New Roman"/>
          <w:sz w:val="28"/>
          <w:szCs w:val="28"/>
          <w:lang w:val="uk-UA"/>
        </w:rPr>
        <w:t xml:space="preserve">/рік. </w:t>
      </w:r>
    </w:p>
    <w:p w:rsidR="00BF2769" w:rsidRDefault="00BF2769" w:rsidP="00401EFF">
      <w:pPr>
        <w:pStyle w:val="a7"/>
        <w:spacing w:before="240" w:after="0" w:line="360" w:lineRule="auto"/>
        <w:ind w:left="0" w:firstLine="709"/>
        <w:jc w:val="both"/>
        <w:rPr>
          <w:rFonts w:ascii="Times New Roman" w:hAnsi="Times New Roman"/>
          <w:sz w:val="28"/>
          <w:szCs w:val="28"/>
          <w:u w:val="single"/>
          <w:lang w:val="uk-UA"/>
        </w:rPr>
      </w:pPr>
    </w:p>
    <w:p w:rsidR="003327AE" w:rsidRDefault="003327AE" w:rsidP="00BF2769">
      <w:pPr>
        <w:pStyle w:val="a7"/>
        <w:spacing w:after="0" w:line="360" w:lineRule="auto"/>
        <w:ind w:left="0" w:firstLine="709"/>
        <w:jc w:val="both"/>
        <w:rPr>
          <w:rFonts w:ascii="Times New Roman" w:hAnsi="Times New Roman"/>
          <w:sz w:val="28"/>
          <w:szCs w:val="28"/>
          <w:lang w:val="uk-UA"/>
        </w:rPr>
      </w:pPr>
      <w:r w:rsidRPr="00410933">
        <w:rPr>
          <w:rFonts w:ascii="Times New Roman" w:hAnsi="Times New Roman"/>
          <w:sz w:val="28"/>
          <w:szCs w:val="28"/>
          <w:u w:val="single"/>
          <w:lang w:val="uk-UA"/>
        </w:rPr>
        <w:lastRenderedPageBreak/>
        <w:t>Джерела фінансування</w:t>
      </w:r>
      <w:r w:rsidRPr="00E11264">
        <w:rPr>
          <w:rFonts w:ascii="Times New Roman" w:hAnsi="Times New Roman"/>
          <w:sz w:val="28"/>
          <w:szCs w:val="28"/>
          <w:lang w:val="uk-UA"/>
        </w:rPr>
        <w:t>:</w:t>
      </w:r>
      <w:r>
        <w:rPr>
          <w:rFonts w:ascii="Times New Roman" w:hAnsi="Times New Roman"/>
          <w:sz w:val="28"/>
          <w:szCs w:val="28"/>
          <w:lang w:val="uk-UA"/>
        </w:rPr>
        <w:t xml:space="preserve"> кошти державного бюджету, кошти міського бюджету, кошти підприємства та мешканців житлових будинків.</w:t>
      </w:r>
    </w:p>
    <w:p w:rsidR="002141FB" w:rsidRDefault="002141FB" w:rsidP="003327AE">
      <w:pPr>
        <w:pStyle w:val="a7"/>
        <w:spacing w:before="240" w:line="360" w:lineRule="auto"/>
        <w:ind w:left="0" w:firstLine="709"/>
        <w:jc w:val="both"/>
        <w:rPr>
          <w:rFonts w:ascii="Times New Roman" w:hAnsi="Times New Roman"/>
          <w:sz w:val="28"/>
          <w:szCs w:val="28"/>
          <w:lang w:val="uk-UA"/>
        </w:rPr>
        <w:sectPr w:rsidR="002141FB" w:rsidSect="00BF5D52">
          <w:footerReference w:type="default" r:id="rId12"/>
          <w:pgSz w:w="11906" w:h="16838"/>
          <w:pgMar w:top="1134" w:right="566" w:bottom="993" w:left="1701" w:header="709" w:footer="709" w:gutter="0"/>
          <w:pgNumType w:start="0"/>
          <w:cols w:space="708"/>
          <w:titlePg/>
          <w:docGrid w:linePitch="360"/>
        </w:sectPr>
      </w:pPr>
    </w:p>
    <w:p w:rsidR="006A2E8E" w:rsidRPr="00794A4E" w:rsidRDefault="002561EA" w:rsidP="00794A4E">
      <w:pPr>
        <w:jc w:val="right"/>
        <w:rPr>
          <w:sz w:val="28"/>
          <w:szCs w:val="28"/>
          <w:lang w:val="uk-UA"/>
        </w:rPr>
      </w:pPr>
      <w:r>
        <w:rPr>
          <w:sz w:val="28"/>
          <w:szCs w:val="28"/>
          <w:lang w:val="uk-UA"/>
        </w:rPr>
        <w:lastRenderedPageBreak/>
        <w:t>Таблиця 2</w:t>
      </w:r>
    </w:p>
    <w:tbl>
      <w:tblPr>
        <w:tblW w:w="15803" w:type="dxa"/>
        <w:tblInd w:w="-431" w:type="dxa"/>
        <w:tblLayout w:type="fixed"/>
        <w:tblLook w:val="04A0" w:firstRow="1" w:lastRow="0" w:firstColumn="1" w:lastColumn="0" w:noHBand="0" w:noVBand="1"/>
      </w:tblPr>
      <w:tblGrid>
        <w:gridCol w:w="1564"/>
        <w:gridCol w:w="799"/>
        <w:gridCol w:w="2178"/>
        <w:gridCol w:w="1214"/>
        <w:gridCol w:w="1207"/>
        <w:gridCol w:w="1005"/>
        <w:gridCol w:w="1815"/>
        <w:gridCol w:w="1602"/>
        <w:gridCol w:w="1368"/>
        <w:gridCol w:w="1325"/>
        <w:gridCol w:w="1726"/>
      </w:tblGrid>
      <w:tr w:rsidR="006A2E8E" w:rsidRPr="00794A4E" w:rsidTr="002357B8">
        <w:trPr>
          <w:trHeight w:val="434"/>
        </w:trPr>
        <w:tc>
          <w:tcPr>
            <w:tcW w:w="1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Діаметритепловихлічильників</w:t>
            </w:r>
            <w:proofErr w:type="spellEnd"/>
          </w:p>
        </w:tc>
        <w:tc>
          <w:tcPr>
            <w:tcW w:w="7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Кіль</w:t>
            </w:r>
            <w:proofErr w:type="spellEnd"/>
            <w:r w:rsidRPr="00794A4E">
              <w:rPr>
                <w:b/>
                <w:color w:val="000000"/>
                <w:szCs w:val="24"/>
                <w:lang w:val="uk-UA"/>
              </w:rPr>
              <w:t>-</w:t>
            </w:r>
            <w:proofErr w:type="spellStart"/>
            <w:r w:rsidRPr="00794A4E">
              <w:rPr>
                <w:b/>
                <w:color w:val="000000"/>
                <w:szCs w:val="24"/>
              </w:rPr>
              <w:t>кість</w:t>
            </w:r>
            <w:proofErr w:type="spellEnd"/>
          </w:p>
        </w:tc>
        <w:tc>
          <w:tcPr>
            <w:tcW w:w="5604" w:type="dxa"/>
            <w:gridSpan w:val="4"/>
            <w:tcBorders>
              <w:top w:val="single" w:sz="4" w:space="0" w:color="auto"/>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Вартістьвстановлення</w:t>
            </w:r>
            <w:proofErr w:type="spellEnd"/>
            <w:r w:rsidRPr="00794A4E">
              <w:rPr>
                <w:b/>
                <w:color w:val="000000"/>
                <w:szCs w:val="24"/>
              </w:rPr>
              <w:t xml:space="preserve"> 1 </w:t>
            </w:r>
            <w:proofErr w:type="gramStart"/>
            <w:r w:rsidRPr="00794A4E">
              <w:rPr>
                <w:b/>
                <w:color w:val="000000"/>
                <w:szCs w:val="24"/>
              </w:rPr>
              <w:t>теплового</w:t>
            </w:r>
            <w:proofErr w:type="gramEnd"/>
            <w:r w:rsidRPr="00794A4E">
              <w:rPr>
                <w:b/>
                <w:color w:val="000000"/>
                <w:szCs w:val="24"/>
              </w:rPr>
              <w:t xml:space="preserve"> </w:t>
            </w:r>
            <w:proofErr w:type="spellStart"/>
            <w:r w:rsidRPr="00794A4E">
              <w:rPr>
                <w:b/>
                <w:color w:val="000000"/>
                <w:szCs w:val="24"/>
              </w:rPr>
              <w:t>лічильника</w:t>
            </w:r>
            <w:proofErr w:type="spellEnd"/>
            <w:r w:rsidRPr="00794A4E">
              <w:rPr>
                <w:b/>
                <w:color w:val="000000"/>
                <w:szCs w:val="24"/>
              </w:rPr>
              <w:t xml:space="preserve">, в тому </w:t>
            </w:r>
            <w:proofErr w:type="spellStart"/>
            <w:r w:rsidRPr="00794A4E">
              <w:rPr>
                <w:b/>
                <w:color w:val="000000"/>
                <w:szCs w:val="24"/>
              </w:rPr>
              <w:t>числі</w:t>
            </w:r>
            <w:proofErr w:type="spellEnd"/>
            <w:r w:rsidRPr="00794A4E">
              <w:rPr>
                <w:b/>
                <w:color w:val="000000"/>
                <w:szCs w:val="24"/>
              </w:rPr>
              <w:t>:</w:t>
            </w:r>
          </w:p>
        </w:tc>
        <w:tc>
          <w:tcPr>
            <w:tcW w:w="1815"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Вартістьобладнання</w:t>
            </w:r>
            <w:proofErr w:type="spellEnd"/>
            <w:r w:rsidRPr="00794A4E">
              <w:rPr>
                <w:b/>
                <w:color w:val="000000"/>
                <w:szCs w:val="24"/>
              </w:rPr>
              <w:t xml:space="preserve"> (</w:t>
            </w:r>
            <w:proofErr w:type="spellStart"/>
            <w:r w:rsidRPr="00794A4E">
              <w:rPr>
                <w:b/>
                <w:color w:val="000000"/>
                <w:szCs w:val="24"/>
              </w:rPr>
              <w:t>лічильник+модем</w:t>
            </w:r>
            <w:proofErr w:type="spellEnd"/>
            <w:r w:rsidRPr="00794A4E">
              <w:rPr>
                <w:b/>
                <w:color w:val="000000"/>
                <w:szCs w:val="24"/>
              </w:rPr>
              <w:t>)</w:t>
            </w:r>
          </w:p>
        </w:tc>
        <w:tc>
          <w:tcPr>
            <w:tcW w:w="1602"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Вартістьматері</w:t>
            </w:r>
            <w:proofErr w:type="gramStart"/>
            <w:r w:rsidRPr="00794A4E">
              <w:rPr>
                <w:b/>
                <w:color w:val="000000"/>
                <w:szCs w:val="24"/>
              </w:rPr>
              <w:t>ал</w:t>
            </w:r>
            <w:proofErr w:type="gramEnd"/>
            <w:r w:rsidRPr="00794A4E">
              <w:rPr>
                <w:b/>
                <w:color w:val="000000"/>
                <w:szCs w:val="24"/>
              </w:rPr>
              <w:t>ів</w:t>
            </w:r>
            <w:proofErr w:type="spellEnd"/>
            <w:r w:rsidRPr="00794A4E">
              <w:rPr>
                <w:b/>
                <w:color w:val="000000"/>
                <w:szCs w:val="24"/>
              </w:rPr>
              <w:t xml:space="preserve"> та </w:t>
            </w:r>
            <w:proofErr w:type="spellStart"/>
            <w:r w:rsidRPr="00794A4E">
              <w:rPr>
                <w:b/>
                <w:color w:val="000000"/>
                <w:szCs w:val="24"/>
              </w:rPr>
              <w:t>робіт</w:t>
            </w:r>
            <w:proofErr w:type="spellEnd"/>
          </w:p>
        </w:tc>
        <w:tc>
          <w:tcPr>
            <w:tcW w:w="1368"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Вартістьпроектнихробіт</w:t>
            </w:r>
            <w:proofErr w:type="spellEnd"/>
          </w:p>
        </w:tc>
        <w:tc>
          <w:tcPr>
            <w:tcW w:w="1325"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Вартістьдобудови</w:t>
            </w:r>
            <w:proofErr w:type="spellEnd"/>
          </w:p>
        </w:tc>
        <w:tc>
          <w:tcPr>
            <w:tcW w:w="1726"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jc w:val="both"/>
              <w:rPr>
                <w:b/>
                <w:color w:val="000000"/>
                <w:szCs w:val="24"/>
              </w:rPr>
            </w:pPr>
            <w:r w:rsidRPr="00794A4E">
              <w:rPr>
                <w:b/>
                <w:color w:val="000000"/>
                <w:szCs w:val="24"/>
              </w:rPr>
              <w:t xml:space="preserve">Сума </w:t>
            </w:r>
            <w:proofErr w:type="spellStart"/>
            <w:r w:rsidRPr="00794A4E">
              <w:rPr>
                <w:b/>
                <w:color w:val="000000"/>
                <w:szCs w:val="24"/>
              </w:rPr>
              <w:t>витрат</w:t>
            </w:r>
            <w:proofErr w:type="spellEnd"/>
            <w:r w:rsidRPr="00794A4E">
              <w:rPr>
                <w:b/>
                <w:color w:val="000000"/>
                <w:szCs w:val="24"/>
              </w:rPr>
              <w:t xml:space="preserve"> на </w:t>
            </w:r>
            <w:proofErr w:type="spellStart"/>
            <w:r w:rsidRPr="00794A4E">
              <w:rPr>
                <w:b/>
                <w:color w:val="000000"/>
                <w:szCs w:val="24"/>
              </w:rPr>
              <w:t>встановленнятепловихлічильникі</w:t>
            </w:r>
            <w:proofErr w:type="gramStart"/>
            <w:r w:rsidRPr="00794A4E">
              <w:rPr>
                <w:b/>
                <w:color w:val="000000"/>
                <w:szCs w:val="24"/>
              </w:rPr>
              <w:t>в</w:t>
            </w:r>
            <w:proofErr w:type="spellEnd"/>
            <w:proofErr w:type="gramEnd"/>
          </w:p>
        </w:tc>
      </w:tr>
      <w:tr w:rsidR="006A2E8E" w:rsidRPr="00794A4E" w:rsidTr="002357B8">
        <w:trPr>
          <w:trHeight w:val="797"/>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6A2E8E" w:rsidRPr="00794A4E" w:rsidRDefault="006A2E8E" w:rsidP="00794A4E">
            <w:pPr>
              <w:rPr>
                <w:b/>
                <w:color w:val="000000"/>
                <w:szCs w:val="24"/>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rsidR="006A2E8E" w:rsidRPr="00794A4E" w:rsidRDefault="006A2E8E" w:rsidP="00794A4E">
            <w:pPr>
              <w:rPr>
                <w:b/>
                <w:color w:val="000000"/>
                <w:szCs w:val="24"/>
              </w:rPr>
            </w:pP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b/>
                <w:color w:val="000000"/>
                <w:szCs w:val="24"/>
              </w:rPr>
            </w:pPr>
            <w:proofErr w:type="spellStart"/>
            <w:r w:rsidRPr="00794A4E">
              <w:rPr>
                <w:b/>
                <w:color w:val="000000"/>
                <w:szCs w:val="24"/>
              </w:rPr>
              <w:t>Вартістьобладнання</w:t>
            </w:r>
            <w:proofErr w:type="spellEnd"/>
            <w:r w:rsidRPr="00794A4E">
              <w:rPr>
                <w:b/>
                <w:color w:val="000000"/>
                <w:szCs w:val="24"/>
              </w:rPr>
              <w:t xml:space="preserve"> (</w:t>
            </w:r>
            <w:proofErr w:type="spellStart"/>
            <w:r w:rsidRPr="00794A4E">
              <w:rPr>
                <w:b/>
                <w:color w:val="000000"/>
                <w:szCs w:val="24"/>
              </w:rPr>
              <w:t>лічильник+модем</w:t>
            </w:r>
            <w:proofErr w:type="spellEnd"/>
            <w:r w:rsidRPr="00794A4E">
              <w:rPr>
                <w:b/>
                <w:color w:val="000000"/>
                <w:szCs w:val="24"/>
              </w:rPr>
              <w:t>)</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b/>
                <w:color w:val="000000"/>
                <w:szCs w:val="24"/>
              </w:rPr>
            </w:pPr>
            <w:proofErr w:type="spellStart"/>
            <w:r w:rsidRPr="00794A4E">
              <w:rPr>
                <w:b/>
                <w:color w:val="000000"/>
                <w:szCs w:val="24"/>
              </w:rPr>
              <w:t>Вартістьматері</w:t>
            </w:r>
            <w:proofErr w:type="gramStart"/>
            <w:r w:rsidRPr="00794A4E">
              <w:rPr>
                <w:b/>
                <w:color w:val="000000"/>
                <w:szCs w:val="24"/>
              </w:rPr>
              <w:t>ал</w:t>
            </w:r>
            <w:proofErr w:type="gramEnd"/>
            <w:r w:rsidRPr="00794A4E">
              <w:rPr>
                <w:b/>
                <w:color w:val="000000"/>
                <w:szCs w:val="24"/>
              </w:rPr>
              <w:t>ів</w:t>
            </w:r>
            <w:proofErr w:type="spellEnd"/>
            <w:r w:rsidRPr="00794A4E">
              <w:rPr>
                <w:b/>
                <w:color w:val="000000"/>
                <w:szCs w:val="24"/>
              </w:rPr>
              <w:t xml:space="preserve"> та </w:t>
            </w:r>
            <w:proofErr w:type="spellStart"/>
            <w:r w:rsidRPr="00794A4E">
              <w:rPr>
                <w:b/>
                <w:color w:val="000000"/>
                <w:szCs w:val="24"/>
              </w:rPr>
              <w:t>робіт</w:t>
            </w:r>
            <w:proofErr w:type="spellEnd"/>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b/>
                <w:color w:val="000000"/>
                <w:szCs w:val="24"/>
              </w:rPr>
            </w:pPr>
            <w:proofErr w:type="spellStart"/>
            <w:r w:rsidRPr="00794A4E">
              <w:rPr>
                <w:b/>
                <w:color w:val="000000"/>
                <w:szCs w:val="24"/>
              </w:rPr>
              <w:t>Вартістьпроектнихробіт</w:t>
            </w:r>
            <w:proofErr w:type="spellEnd"/>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b/>
                <w:color w:val="000000"/>
                <w:szCs w:val="24"/>
              </w:rPr>
            </w:pPr>
            <w:proofErr w:type="spellStart"/>
            <w:r w:rsidRPr="00794A4E">
              <w:rPr>
                <w:b/>
                <w:color w:val="000000"/>
                <w:szCs w:val="24"/>
              </w:rPr>
              <w:t>Вартістьдобуд</w:t>
            </w:r>
            <w:proofErr w:type="spellEnd"/>
            <w:r w:rsidRPr="00794A4E">
              <w:rPr>
                <w:b/>
                <w:color w:val="000000"/>
                <w:szCs w:val="24"/>
                <w:lang w:val="uk-UA"/>
              </w:rPr>
              <w:t>-</w:t>
            </w:r>
            <w:proofErr w:type="spellStart"/>
            <w:r w:rsidRPr="00794A4E">
              <w:rPr>
                <w:b/>
                <w:color w:val="000000"/>
                <w:szCs w:val="24"/>
              </w:rPr>
              <w:t>ови</w:t>
            </w:r>
            <w:proofErr w:type="spellEnd"/>
          </w:p>
        </w:tc>
        <w:tc>
          <w:tcPr>
            <w:tcW w:w="1815"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rPr>
                <w:b/>
                <w:color w:val="000000"/>
                <w:szCs w:val="24"/>
              </w:rPr>
            </w:pPr>
          </w:p>
        </w:tc>
        <w:tc>
          <w:tcPr>
            <w:tcW w:w="1602"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rPr>
                <w:b/>
                <w:color w:val="000000"/>
                <w:szCs w:val="24"/>
              </w:rPr>
            </w:pPr>
          </w:p>
        </w:tc>
        <w:tc>
          <w:tcPr>
            <w:tcW w:w="1368"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rPr>
                <w:b/>
                <w:color w:val="000000"/>
                <w:szCs w:val="24"/>
              </w:rPr>
            </w:pPr>
          </w:p>
        </w:tc>
        <w:tc>
          <w:tcPr>
            <w:tcW w:w="1325"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rPr>
                <w:b/>
                <w:color w:val="000000"/>
                <w:szCs w:val="24"/>
              </w:rPr>
            </w:pPr>
          </w:p>
        </w:tc>
        <w:tc>
          <w:tcPr>
            <w:tcW w:w="1726" w:type="dxa"/>
            <w:vMerge/>
            <w:tcBorders>
              <w:left w:val="single" w:sz="4" w:space="0" w:color="auto"/>
              <w:bottom w:val="single" w:sz="4" w:space="0" w:color="auto"/>
              <w:right w:val="single" w:sz="4" w:space="0" w:color="auto"/>
            </w:tcBorders>
            <w:vAlign w:val="center"/>
            <w:hideMark/>
          </w:tcPr>
          <w:p w:rsidR="006A2E8E" w:rsidRPr="00794A4E" w:rsidRDefault="006A2E8E" w:rsidP="00794A4E">
            <w:pPr>
              <w:rPr>
                <w:b/>
                <w:color w:val="000000"/>
                <w:szCs w:val="24"/>
              </w:rPr>
            </w:pPr>
          </w:p>
        </w:tc>
      </w:tr>
      <w:tr w:rsidR="006A2E8E" w:rsidRPr="00794A4E" w:rsidTr="002357B8">
        <w:trPr>
          <w:trHeight w:val="315"/>
        </w:trPr>
        <w:tc>
          <w:tcPr>
            <w:tcW w:w="1564"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65</w:t>
            </w: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44 323,20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31 026,24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44 323,20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31 026,24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78 349,44  </w:t>
            </w:r>
          </w:p>
        </w:tc>
      </w:tr>
      <w:tr w:rsidR="006A2E8E" w:rsidRPr="00794A4E" w:rsidTr="002357B8">
        <w:trPr>
          <w:trHeight w:val="315"/>
        </w:trPr>
        <w:tc>
          <w:tcPr>
            <w:tcW w:w="1564"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50</w:t>
            </w: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9</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34 104,00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23 872,80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306 936,00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214 855,20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27 000,00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548 791,20  </w:t>
            </w:r>
          </w:p>
        </w:tc>
      </w:tr>
      <w:tr w:rsidR="006A2E8E" w:rsidRPr="00794A4E" w:rsidTr="002357B8">
        <w:trPr>
          <w:trHeight w:val="315"/>
        </w:trPr>
        <w:tc>
          <w:tcPr>
            <w:tcW w:w="1564"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40</w:t>
            </w: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12</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32 371,20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22 659,84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388 454,40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271 918,08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36 000,00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696 372,48  </w:t>
            </w:r>
          </w:p>
        </w:tc>
      </w:tr>
      <w:tr w:rsidR="006A2E8E" w:rsidRPr="00794A4E" w:rsidTr="002357B8">
        <w:trPr>
          <w:trHeight w:val="315"/>
        </w:trPr>
        <w:tc>
          <w:tcPr>
            <w:tcW w:w="1564" w:type="dxa"/>
            <w:vMerge w:val="restart"/>
            <w:tcBorders>
              <w:top w:val="nil"/>
              <w:left w:val="single" w:sz="4" w:space="0" w:color="auto"/>
              <w:bottom w:val="single" w:sz="4" w:space="0" w:color="auto"/>
              <w:right w:val="single" w:sz="4" w:space="0" w:color="auto"/>
            </w:tcBorders>
            <w:shd w:val="clear" w:color="auto" w:fill="auto"/>
            <w:hideMark/>
          </w:tcPr>
          <w:p w:rsidR="006A2E8E" w:rsidRPr="00794A4E" w:rsidRDefault="006A2E8E" w:rsidP="00794A4E">
            <w:pPr>
              <w:jc w:val="center"/>
              <w:rPr>
                <w:color w:val="000000"/>
                <w:szCs w:val="24"/>
              </w:rPr>
            </w:pPr>
            <w:r w:rsidRPr="00794A4E">
              <w:rPr>
                <w:color w:val="000000"/>
                <w:szCs w:val="24"/>
              </w:rPr>
              <w:t>Д 25</w:t>
            </w: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39</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30 873,60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21 611,52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1 204 070,40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842 849,28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117 000,00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2 163 919,68  </w:t>
            </w:r>
          </w:p>
        </w:tc>
      </w:tr>
      <w:tr w:rsidR="006A2E8E" w:rsidRPr="00794A4E" w:rsidTr="002357B8">
        <w:trPr>
          <w:trHeight w:val="315"/>
        </w:trPr>
        <w:tc>
          <w:tcPr>
            <w:tcW w:w="1564" w:type="dxa"/>
            <w:vMerge/>
            <w:tcBorders>
              <w:top w:val="nil"/>
              <w:left w:val="single" w:sz="4" w:space="0" w:color="auto"/>
              <w:bottom w:val="single" w:sz="4" w:space="0" w:color="auto"/>
              <w:right w:val="single" w:sz="4" w:space="0" w:color="auto"/>
            </w:tcBorders>
            <w:vAlign w:val="center"/>
            <w:hideMark/>
          </w:tcPr>
          <w:p w:rsidR="006A2E8E" w:rsidRPr="00794A4E" w:rsidRDefault="006A2E8E" w:rsidP="00794A4E">
            <w:pPr>
              <w:rPr>
                <w:color w:val="000000"/>
                <w:szCs w:val="24"/>
              </w:rPr>
            </w:pP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5</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30 873,60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21 611,52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15 000,00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154 368,00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108 057,60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15 000,00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75 000,00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352 425,60  </w:t>
            </w:r>
          </w:p>
        </w:tc>
      </w:tr>
      <w:tr w:rsidR="006A2E8E" w:rsidRPr="00794A4E" w:rsidTr="002357B8">
        <w:trPr>
          <w:trHeight w:val="315"/>
        </w:trPr>
        <w:tc>
          <w:tcPr>
            <w:tcW w:w="1564" w:type="dxa"/>
            <w:vMerge w:val="restart"/>
            <w:tcBorders>
              <w:top w:val="nil"/>
              <w:left w:val="single" w:sz="4" w:space="0" w:color="auto"/>
              <w:bottom w:val="single" w:sz="4" w:space="0" w:color="auto"/>
              <w:right w:val="single" w:sz="4" w:space="0" w:color="auto"/>
            </w:tcBorders>
            <w:shd w:val="clear" w:color="auto" w:fill="auto"/>
            <w:hideMark/>
          </w:tcPr>
          <w:p w:rsidR="006A2E8E" w:rsidRPr="00794A4E" w:rsidRDefault="006A2E8E" w:rsidP="00794A4E">
            <w:pPr>
              <w:jc w:val="center"/>
              <w:rPr>
                <w:color w:val="000000"/>
                <w:szCs w:val="24"/>
              </w:rPr>
            </w:pPr>
            <w:r w:rsidRPr="00794A4E">
              <w:rPr>
                <w:color w:val="000000"/>
                <w:szCs w:val="24"/>
              </w:rPr>
              <w:t>Д 20</w:t>
            </w: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11</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23 854,80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16 698,36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262 402,80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183 681,96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33 000,00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479 084,76  </w:t>
            </w:r>
          </w:p>
        </w:tc>
      </w:tr>
      <w:tr w:rsidR="006A2E8E" w:rsidRPr="00794A4E" w:rsidTr="002357B8">
        <w:trPr>
          <w:trHeight w:val="315"/>
        </w:trPr>
        <w:tc>
          <w:tcPr>
            <w:tcW w:w="1564" w:type="dxa"/>
            <w:vMerge/>
            <w:tcBorders>
              <w:top w:val="nil"/>
              <w:left w:val="single" w:sz="4" w:space="0" w:color="auto"/>
              <w:bottom w:val="single" w:sz="4" w:space="0" w:color="auto"/>
              <w:right w:val="single" w:sz="4" w:space="0" w:color="auto"/>
            </w:tcBorders>
            <w:vAlign w:val="center"/>
            <w:hideMark/>
          </w:tcPr>
          <w:p w:rsidR="006A2E8E" w:rsidRPr="00794A4E" w:rsidRDefault="006A2E8E" w:rsidP="00794A4E">
            <w:pPr>
              <w:rPr>
                <w:color w:val="000000"/>
                <w:szCs w:val="24"/>
              </w:rPr>
            </w:pP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15</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30 873,60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21 611,52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15 000,00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463 104,00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324 172,80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45 000,00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225 000,00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1 057 276,80  </w:t>
            </w:r>
          </w:p>
        </w:tc>
      </w:tr>
      <w:tr w:rsidR="006A2E8E" w:rsidRPr="00794A4E" w:rsidTr="002357B8">
        <w:trPr>
          <w:trHeight w:val="315"/>
        </w:trPr>
        <w:tc>
          <w:tcPr>
            <w:tcW w:w="1564"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15</w:t>
            </w: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3</w:t>
            </w:r>
          </w:p>
        </w:tc>
        <w:tc>
          <w:tcPr>
            <w:tcW w:w="217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23 479,48  </w:t>
            </w:r>
          </w:p>
        </w:tc>
        <w:tc>
          <w:tcPr>
            <w:tcW w:w="121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16 435,64  </w:t>
            </w:r>
          </w:p>
        </w:tc>
        <w:tc>
          <w:tcPr>
            <w:tcW w:w="120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xml:space="preserve">3 000,00  </w:t>
            </w:r>
          </w:p>
        </w:tc>
        <w:tc>
          <w:tcPr>
            <w:tcW w:w="100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26"/>
              <w:jc w:val="center"/>
              <w:rPr>
                <w:color w:val="000000"/>
                <w:szCs w:val="24"/>
              </w:rPr>
            </w:pPr>
            <w:r w:rsidRPr="00794A4E">
              <w:rPr>
                <w:color w:val="000000"/>
                <w:szCs w:val="24"/>
              </w:rPr>
              <w:t>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70 438,44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49 306,91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9 000,00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 xml:space="preserve">128 745,35  </w:t>
            </w:r>
          </w:p>
        </w:tc>
      </w:tr>
      <w:tr w:rsidR="006A2E8E" w:rsidRPr="00794A4E" w:rsidTr="002357B8">
        <w:trPr>
          <w:trHeight w:val="315"/>
        </w:trPr>
        <w:tc>
          <w:tcPr>
            <w:tcW w:w="1564"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right"/>
              <w:rPr>
                <w:b/>
                <w:bCs/>
                <w:color w:val="000000"/>
                <w:szCs w:val="24"/>
              </w:rPr>
            </w:pPr>
            <w:proofErr w:type="spellStart"/>
            <w:r w:rsidRPr="00794A4E">
              <w:rPr>
                <w:b/>
                <w:bCs/>
                <w:color w:val="000000"/>
                <w:szCs w:val="24"/>
              </w:rPr>
              <w:t>Всього</w:t>
            </w:r>
            <w:proofErr w:type="spellEnd"/>
            <w:r w:rsidRPr="00794A4E">
              <w:rPr>
                <w:b/>
                <w:bCs/>
                <w:color w:val="000000"/>
                <w:szCs w:val="24"/>
              </w:rPr>
              <w:t>:</w:t>
            </w:r>
          </w:p>
        </w:tc>
        <w:tc>
          <w:tcPr>
            <w:tcW w:w="79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95</w:t>
            </w:r>
          </w:p>
        </w:tc>
        <w:tc>
          <w:tcPr>
            <w:tcW w:w="5604" w:type="dxa"/>
            <w:gridSpan w:val="4"/>
            <w:tcBorders>
              <w:top w:val="single" w:sz="4" w:space="0" w:color="auto"/>
              <w:left w:val="nil"/>
              <w:bottom w:val="single" w:sz="4" w:space="0" w:color="auto"/>
              <w:right w:val="single" w:sz="4" w:space="0" w:color="000000"/>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 </w:t>
            </w:r>
          </w:p>
        </w:tc>
        <w:tc>
          <w:tcPr>
            <w:tcW w:w="181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 xml:space="preserve">2 894 097,24  </w:t>
            </w:r>
          </w:p>
        </w:tc>
        <w:tc>
          <w:tcPr>
            <w:tcW w:w="160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 xml:space="preserve">2 025 868,07  </w:t>
            </w:r>
          </w:p>
        </w:tc>
        <w:tc>
          <w:tcPr>
            <w:tcW w:w="13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 xml:space="preserve">285 000,00  </w:t>
            </w:r>
          </w:p>
        </w:tc>
        <w:tc>
          <w:tcPr>
            <w:tcW w:w="1325"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 xml:space="preserve">300 000,00  </w:t>
            </w:r>
          </w:p>
        </w:tc>
        <w:tc>
          <w:tcPr>
            <w:tcW w:w="17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 xml:space="preserve">5 504 965,31  </w:t>
            </w:r>
          </w:p>
        </w:tc>
      </w:tr>
    </w:tbl>
    <w:p w:rsidR="006A2E8E" w:rsidRPr="00794A4E" w:rsidRDefault="006A2E8E" w:rsidP="00794A4E">
      <w:pPr>
        <w:rPr>
          <w:sz w:val="16"/>
          <w:szCs w:val="16"/>
          <w:lang w:val="uk-UA"/>
        </w:rPr>
      </w:pPr>
    </w:p>
    <w:p w:rsidR="006A2E8E" w:rsidRPr="00794A4E" w:rsidRDefault="006A2E8E" w:rsidP="00794A4E">
      <w:pPr>
        <w:pStyle w:val="a7"/>
        <w:spacing w:after="0" w:line="240" w:lineRule="auto"/>
        <w:ind w:left="902" w:firstLine="516"/>
        <w:jc w:val="right"/>
        <w:rPr>
          <w:rFonts w:ascii="Times New Roman" w:hAnsi="Times New Roman"/>
          <w:sz w:val="28"/>
          <w:szCs w:val="28"/>
          <w:lang w:val="uk-UA"/>
        </w:rPr>
      </w:pPr>
      <w:r w:rsidRPr="00794A4E">
        <w:rPr>
          <w:rFonts w:ascii="Times New Roman" w:hAnsi="Times New Roman"/>
          <w:sz w:val="28"/>
          <w:szCs w:val="28"/>
          <w:lang w:val="uk-UA"/>
        </w:rPr>
        <w:t>Таблиця 2</w:t>
      </w:r>
    </w:p>
    <w:tbl>
      <w:tblPr>
        <w:tblW w:w="15736" w:type="dxa"/>
        <w:tblInd w:w="-431" w:type="dxa"/>
        <w:tblLayout w:type="fixed"/>
        <w:tblLook w:val="04A0" w:firstRow="1" w:lastRow="0" w:firstColumn="1" w:lastColumn="0" w:noHBand="0" w:noVBand="1"/>
      </w:tblPr>
      <w:tblGrid>
        <w:gridCol w:w="1531"/>
        <w:gridCol w:w="850"/>
        <w:gridCol w:w="2126"/>
        <w:gridCol w:w="1134"/>
        <w:gridCol w:w="993"/>
        <w:gridCol w:w="992"/>
        <w:gridCol w:w="2268"/>
        <w:gridCol w:w="1589"/>
        <w:gridCol w:w="1417"/>
        <w:gridCol w:w="1276"/>
        <w:gridCol w:w="1560"/>
      </w:tblGrid>
      <w:tr w:rsidR="006A2E8E" w:rsidRPr="00794A4E" w:rsidTr="003251A5">
        <w:trPr>
          <w:trHeight w:val="590"/>
        </w:trPr>
        <w:tc>
          <w:tcPr>
            <w:tcW w:w="1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Діаметритепловихлічильників</w:t>
            </w:r>
            <w:proofErr w:type="spellEnd"/>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Кіль</w:t>
            </w:r>
            <w:proofErr w:type="spellEnd"/>
            <w:r w:rsidRPr="00794A4E">
              <w:rPr>
                <w:b/>
                <w:color w:val="000000"/>
                <w:szCs w:val="24"/>
                <w:lang w:val="uk-UA"/>
              </w:rPr>
              <w:t>-</w:t>
            </w:r>
            <w:proofErr w:type="spellStart"/>
            <w:r w:rsidRPr="00794A4E">
              <w:rPr>
                <w:b/>
                <w:color w:val="000000"/>
                <w:szCs w:val="24"/>
              </w:rPr>
              <w:t>кість</w:t>
            </w:r>
            <w:proofErr w:type="spellEnd"/>
          </w:p>
        </w:tc>
        <w:tc>
          <w:tcPr>
            <w:tcW w:w="5245" w:type="dxa"/>
            <w:gridSpan w:val="4"/>
            <w:tcBorders>
              <w:top w:val="single" w:sz="4" w:space="0" w:color="auto"/>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color w:val="000000"/>
                <w:szCs w:val="24"/>
              </w:rPr>
            </w:pPr>
            <w:proofErr w:type="spellStart"/>
            <w:r w:rsidRPr="00794A4E">
              <w:rPr>
                <w:b/>
                <w:color w:val="000000"/>
                <w:szCs w:val="24"/>
              </w:rPr>
              <w:t>Вартістьвстановлення</w:t>
            </w:r>
            <w:proofErr w:type="spellEnd"/>
            <w:r w:rsidRPr="00794A4E">
              <w:rPr>
                <w:b/>
                <w:color w:val="000000"/>
                <w:szCs w:val="24"/>
              </w:rPr>
              <w:t xml:space="preserve"> 1 </w:t>
            </w:r>
            <w:proofErr w:type="gramStart"/>
            <w:r w:rsidRPr="00794A4E">
              <w:rPr>
                <w:b/>
                <w:color w:val="000000"/>
                <w:szCs w:val="24"/>
              </w:rPr>
              <w:t>теплового</w:t>
            </w:r>
            <w:proofErr w:type="gramEnd"/>
            <w:r w:rsidRPr="00794A4E">
              <w:rPr>
                <w:b/>
                <w:color w:val="000000"/>
                <w:szCs w:val="24"/>
              </w:rPr>
              <w:t xml:space="preserve"> </w:t>
            </w:r>
            <w:proofErr w:type="spellStart"/>
            <w:r w:rsidRPr="00794A4E">
              <w:rPr>
                <w:b/>
                <w:color w:val="000000"/>
                <w:szCs w:val="24"/>
              </w:rPr>
              <w:t>лічильника</w:t>
            </w:r>
            <w:proofErr w:type="spellEnd"/>
            <w:r w:rsidRPr="00794A4E">
              <w:rPr>
                <w:b/>
                <w:color w:val="000000"/>
                <w:szCs w:val="24"/>
              </w:rPr>
              <w:t xml:space="preserve">, в тому </w:t>
            </w:r>
            <w:proofErr w:type="spellStart"/>
            <w:r w:rsidRPr="00794A4E">
              <w:rPr>
                <w:b/>
                <w:color w:val="000000"/>
                <w:szCs w:val="24"/>
              </w:rPr>
              <w:t>числі</w:t>
            </w:r>
            <w:proofErr w:type="spellEnd"/>
            <w:r w:rsidRPr="00794A4E">
              <w:rPr>
                <w:b/>
                <w:color w:val="000000"/>
                <w:szCs w:val="24"/>
              </w:rPr>
              <w:t>:</w:t>
            </w:r>
          </w:p>
        </w:tc>
        <w:tc>
          <w:tcPr>
            <w:tcW w:w="2268"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color w:val="000000"/>
                <w:szCs w:val="24"/>
              </w:rPr>
            </w:pPr>
            <w:proofErr w:type="spellStart"/>
            <w:r w:rsidRPr="00794A4E">
              <w:rPr>
                <w:b/>
                <w:color w:val="000000"/>
                <w:szCs w:val="24"/>
              </w:rPr>
              <w:t>Вартістьобладнання</w:t>
            </w:r>
            <w:proofErr w:type="spellEnd"/>
            <w:r w:rsidRPr="00794A4E">
              <w:rPr>
                <w:b/>
                <w:color w:val="000000"/>
                <w:szCs w:val="24"/>
              </w:rPr>
              <w:t xml:space="preserve"> (</w:t>
            </w:r>
            <w:proofErr w:type="spellStart"/>
            <w:r w:rsidRPr="00794A4E">
              <w:rPr>
                <w:b/>
                <w:color w:val="000000"/>
                <w:szCs w:val="24"/>
              </w:rPr>
              <w:t>лічильник+модем</w:t>
            </w:r>
            <w:proofErr w:type="spellEnd"/>
            <w:r w:rsidRPr="00794A4E">
              <w:rPr>
                <w:b/>
                <w:color w:val="000000"/>
                <w:szCs w:val="24"/>
              </w:rPr>
              <w:t>)</w:t>
            </w:r>
          </w:p>
        </w:tc>
        <w:tc>
          <w:tcPr>
            <w:tcW w:w="1589"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color w:val="000000"/>
                <w:szCs w:val="24"/>
              </w:rPr>
            </w:pPr>
            <w:proofErr w:type="spellStart"/>
            <w:r w:rsidRPr="00794A4E">
              <w:rPr>
                <w:b/>
                <w:color w:val="000000"/>
                <w:szCs w:val="24"/>
              </w:rPr>
              <w:t>Вартістьматері</w:t>
            </w:r>
            <w:proofErr w:type="gramStart"/>
            <w:r w:rsidRPr="00794A4E">
              <w:rPr>
                <w:b/>
                <w:color w:val="000000"/>
                <w:szCs w:val="24"/>
              </w:rPr>
              <w:t>ал</w:t>
            </w:r>
            <w:proofErr w:type="gramEnd"/>
            <w:r w:rsidRPr="00794A4E">
              <w:rPr>
                <w:b/>
                <w:color w:val="000000"/>
                <w:szCs w:val="24"/>
              </w:rPr>
              <w:t>ів</w:t>
            </w:r>
            <w:proofErr w:type="spellEnd"/>
            <w:r w:rsidRPr="00794A4E">
              <w:rPr>
                <w:b/>
                <w:color w:val="000000"/>
                <w:szCs w:val="24"/>
              </w:rPr>
              <w:t xml:space="preserve"> та </w:t>
            </w:r>
            <w:proofErr w:type="spellStart"/>
            <w:r w:rsidRPr="00794A4E">
              <w:rPr>
                <w:b/>
                <w:color w:val="000000"/>
                <w:szCs w:val="24"/>
              </w:rPr>
              <w:t>робіт</w:t>
            </w:r>
            <w:proofErr w:type="spellEnd"/>
          </w:p>
        </w:tc>
        <w:tc>
          <w:tcPr>
            <w:tcW w:w="1417"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color w:val="000000"/>
                <w:szCs w:val="24"/>
              </w:rPr>
            </w:pPr>
            <w:proofErr w:type="spellStart"/>
            <w:r w:rsidRPr="00794A4E">
              <w:rPr>
                <w:b/>
                <w:color w:val="000000"/>
                <w:szCs w:val="24"/>
              </w:rPr>
              <w:t>Вартістьпроектнихробіт</w:t>
            </w:r>
            <w:proofErr w:type="spellEnd"/>
          </w:p>
        </w:tc>
        <w:tc>
          <w:tcPr>
            <w:tcW w:w="1276"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color w:val="000000"/>
                <w:szCs w:val="24"/>
              </w:rPr>
            </w:pPr>
            <w:proofErr w:type="spellStart"/>
            <w:r w:rsidRPr="00794A4E">
              <w:rPr>
                <w:b/>
                <w:color w:val="000000"/>
                <w:szCs w:val="24"/>
              </w:rPr>
              <w:t>Вартістьдобудови</w:t>
            </w:r>
            <w:proofErr w:type="spellEnd"/>
          </w:p>
        </w:tc>
        <w:tc>
          <w:tcPr>
            <w:tcW w:w="1560" w:type="dxa"/>
            <w:vMerge w:val="restart"/>
            <w:tcBorders>
              <w:top w:val="single" w:sz="4" w:space="0" w:color="auto"/>
              <w:left w:val="single" w:sz="4" w:space="0" w:color="auto"/>
              <w:right w:val="single" w:sz="4" w:space="0" w:color="auto"/>
            </w:tcBorders>
            <w:shd w:val="clear" w:color="auto" w:fill="auto"/>
            <w:vAlign w:val="center"/>
            <w:hideMark/>
          </w:tcPr>
          <w:p w:rsidR="006A2E8E" w:rsidRPr="00794A4E" w:rsidRDefault="006A2E8E" w:rsidP="00794A4E">
            <w:pPr>
              <w:ind w:left="-35" w:right="-110"/>
              <w:jc w:val="both"/>
              <w:rPr>
                <w:b/>
                <w:color w:val="000000"/>
                <w:szCs w:val="24"/>
              </w:rPr>
            </w:pPr>
            <w:r w:rsidRPr="00794A4E">
              <w:rPr>
                <w:b/>
                <w:color w:val="000000"/>
                <w:szCs w:val="24"/>
              </w:rPr>
              <w:t xml:space="preserve">Сума </w:t>
            </w:r>
            <w:proofErr w:type="spellStart"/>
            <w:r w:rsidRPr="00794A4E">
              <w:rPr>
                <w:b/>
                <w:color w:val="000000"/>
                <w:szCs w:val="24"/>
              </w:rPr>
              <w:t>витрат</w:t>
            </w:r>
            <w:proofErr w:type="spellEnd"/>
            <w:r w:rsidRPr="00794A4E">
              <w:rPr>
                <w:b/>
                <w:color w:val="000000"/>
                <w:szCs w:val="24"/>
              </w:rPr>
              <w:t xml:space="preserve"> на </w:t>
            </w:r>
            <w:proofErr w:type="spellStart"/>
            <w:r w:rsidRPr="00794A4E">
              <w:rPr>
                <w:b/>
                <w:color w:val="000000"/>
                <w:szCs w:val="24"/>
              </w:rPr>
              <w:t>встановленнятепловихлічильникі</w:t>
            </w:r>
            <w:proofErr w:type="gramStart"/>
            <w:r w:rsidRPr="00794A4E">
              <w:rPr>
                <w:b/>
                <w:color w:val="000000"/>
                <w:szCs w:val="24"/>
              </w:rPr>
              <w:t>в</w:t>
            </w:r>
            <w:proofErr w:type="spellEnd"/>
            <w:proofErr w:type="gramEnd"/>
          </w:p>
        </w:tc>
      </w:tr>
      <w:tr w:rsidR="006A2E8E" w:rsidRPr="00794A4E" w:rsidTr="003251A5">
        <w:trPr>
          <w:trHeight w:val="578"/>
        </w:trPr>
        <w:tc>
          <w:tcPr>
            <w:tcW w:w="1531" w:type="dxa"/>
            <w:vMerge/>
            <w:tcBorders>
              <w:top w:val="single" w:sz="4" w:space="0" w:color="auto"/>
              <w:left w:val="single" w:sz="4" w:space="0" w:color="auto"/>
              <w:bottom w:val="single" w:sz="4" w:space="0" w:color="auto"/>
              <w:right w:val="single" w:sz="4" w:space="0" w:color="auto"/>
            </w:tcBorders>
            <w:vAlign w:val="center"/>
            <w:hideMark/>
          </w:tcPr>
          <w:p w:rsidR="006A2E8E" w:rsidRPr="00794A4E" w:rsidRDefault="006A2E8E" w:rsidP="00794A4E">
            <w:pPr>
              <w:rPr>
                <w:color w:val="000000"/>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A2E8E" w:rsidRPr="00794A4E" w:rsidRDefault="006A2E8E" w:rsidP="00794A4E">
            <w:pPr>
              <w:rPr>
                <w:color w:val="000000"/>
                <w:szCs w:val="24"/>
              </w:rPr>
            </w:pP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b/>
                <w:color w:val="000000"/>
                <w:szCs w:val="24"/>
              </w:rPr>
            </w:pPr>
            <w:proofErr w:type="spellStart"/>
            <w:r w:rsidRPr="00794A4E">
              <w:rPr>
                <w:b/>
                <w:color w:val="000000"/>
                <w:szCs w:val="24"/>
              </w:rPr>
              <w:t>Вартістьобладнання</w:t>
            </w:r>
            <w:proofErr w:type="spellEnd"/>
            <w:r w:rsidRPr="00794A4E">
              <w:rPr>
                <w:b/>
                <w:color w:val="000000"/>
                <w:szCs w:val="24"/>
              </w:rPr>
              <w:t xml:space="preserve"> (</w:t>
            </w:r>
            <w:proofErr w:type="spellStart"/>
            <w:r w:rsidRPr="00794A4E">
              <w:rPr>
                <w:b/>
                <w:color w:val="000000"/>
                <w:szCs w:val="24"/>
              </w:rPr>
              <w:t>лічильник+модем</w:t>
            </w:r>
            <w:proofErr w:type="spellEnd"/>
            <w:r w:rsidRPr="00794A4E">
              <w:rPr>
                <w:b/>
                <w:color w:val="000000"/>
                <w:szCs w:val="24"/>
              </w:rPr>
              <w:t>)</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b/>
                <w:color w:val="000000"/>
                <w:szCs w:val="24"/>
              </w:rPr>
            </w:pPr>
            <w:proofErr w:type="spellStart"/>
            <w:r w:rsidRPr="00794A4E">
              <w:rPr>
                <w:b/>
                <w:color w:val="000000"/>
                <w:szCs w:val="24"/>
              </w:rPr>
              <w:t>Вартістьматері</w:t>
            </w:r>
            <w:proofErr w:type="gramStart"/>
            <w:r w:rsidRPr="00794A4E">
              <w:rPr>
                <w:b/>
                <w:color w:val="000000"/>
                <w:szCs w:val="24"/>
              </w:rPr>
              <w:t>ал</w:t>
            </w:r>
            <w:proofErr w:type="gramEnd"/>
            <w:r w:rsidRPr="00794A4E">
              <w:rPr>
                <w:b/>
                <w:color w:val="000000"/>
                <w:szCs w:val="24"/>
              </w:rPr>
              <w:t>ів</w:t>
            </w:r>
            <w:proofErr w:type="spellEnd"/>
            <w:r w:rsidRPr="00794A4E">
              <w:rPr>
                <w:b/>
                <w:color w:val="000000"/>
                <w:szCs w:val="24"/>
              </w:rPr>
              <w:t xml:space="preserve"> та </w:t>
            </w:r>
            <w:proofErr w:type="spellStart"/>
            <w:r w:rsidRPr="00794A4E">
              <w:rPr>
                <w:b/>
                <w:color w:val="000000"/>
                <w:szCs w:val="24"/>
              </w:rPr>
              <w:t>робіт</w:t>
            </w:r>
            <w:proofErr w:type="spellEnd"/>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b/>
                <w:color w:val="000000"/>
                <w:szCs w:val="24"/>
              </w:rPr>
            </w:pPr>
            <w:proofErr w:type="spellStart"/>
            <w:r w:rsidRPr="00794A4E">
              <w:rPr>
                <w:b/>
                <w:color w:val="000000"/>
                <w:szCs w:val="24"/>
              </w:rPr>
              <w:t>Вартістьпроектнихробіт</w:t>
            </w:r>
            <w:proofErr w:type="spellEnd"/>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b/>
                <w:color w:val="000000"/>
                <w:szCs w:val="24"/>
              </w:rPr>
            </w:pPr>
            <w:proofErr w:type="spellStart"/>
            <w:r w:rsidRPr="00794A4E">
              <w:rPr>
                <w:b/>
                <w:color w:val="000000"/>
                <w:szCs w:val="24"/>
              </w:rPr>
              <w:t>Вартістьдобудови</w:t>
            </w:r>
            <w:proofErr w:type="spellEnd"/>
          </w:p>
        </w:tc>
        <w:tc>
          <w:tcPr>
            <w:tcW w:w="2268"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ind w:left="-35" w:right="-110"/>
              <w:rPr>
                <w:color w:val="000000"/>
                <w:szCs w:val="24"/>
              </w:rPr>
            </w:pPr>
          </w:p>
        </w:tc>
        <w:tc>
          <w:tcPr>
            <w:tcW w:w="1589"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ind w:left="-35" w:right="-110"/>
              <w:rPr>
                <w:color w:val="000000"/>
                <w:szCs w:val="24"/>
              </w:rPr>
            </w:pPr>
          </w:p>
        </w:tc>
        <w:tc>
          <w:tcPr>
            <w:tcW w:w="1417"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ind w:left="-35" w:right="-110"/>
              <w:rPr>
                <w:color w:val="000000"/>
                <w:szCs w:val="24"/>
              </w:rPr>
            </w:pPr>
          </w:p>
        </w:tc>
        <w:tc>
          <w:tcPr>
            <w:tcW w:w="1276" w:type="dxa"/>
            <w:vMerge/>
            <w:tcBorders>
              <w:left w:val="single" w:sz="4" w:space="0" w:color="auto"/>
              <w:bottom w:val="single" w:sz="4" w:space="0" w:color="000000"/>
              <w:right w:val="single" w:sz="4" w:space="0" w:color="auto"/>
            </w:tcBorders>
            <w:vAlign w:val="center"/>
            <w:hideMark/>
          </w:tcPr>
          <w:p w:rsidR="006A2E8E" w:rsidRPr="00794A4E" w:rsidRDefault="006A2E8E" w:rsidP="00794A4E">
            <w:pPr>
              <w:ind w:left="-35" w:right="-110"/>
              <w:rPr>
                <w:color w:val="000000"/>
                <w:szCs w:val="24"/>
              </w:rPr>
            </w:pPr>
          </w:p>
        </w:tc>
        <w:tc>
          <w:tcPr>
            <w:tcW w:w="1560" w:type="dxa"/>
            <w:vMerge/>
            <w:tcBorders>
              <w:left w:val="single" w:sz="4" w:space="0" w:color="auto"/>
              <w:bottom w:val="single" w:sz="4" w:space="0" w:color="auto"/>
              <w:right w:val="single" w:sz="4" w:space="0" w:color="auto"/>
            </w:tcBorders>
            <w:vAlign w:val="center"/>
            <w:hideMark/>
          </w:tcPr>
          <w:p w:rsidR="006A2E8E" w:rsidRPr="00794A4E" w:rsidRDefault="006A2E8E" w:rsidP="00794A4E">
            <w:pPr>
              <w:ind w:left="-35" w:right="-110"/>
              <w:rPr>
                <w:color w:val="000000"/>
                <w:szCs w:val="24"/>
              </w:rPr>
            </w:pPr>
          </w:p>
        </w:tc>
      </w:tr>
      <w:tr w:rsidR="006A2E8E" w:rsidRPr="00794A4E" w:rsidTr="003251A5">
        <w:trPr>
          <w:trHeight w:val="315"/>
        </w:trPr>
        <w:tc>
          <w:tcPr>
            <w:tcW w:w="1531"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65</w:t>
            </w: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44 323,20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31 026,24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44323,2</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31026,24</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78 349,44  </w:t>
            </w:r>
          </w:p>
        </w:tc>
      </w:tr>
      <w:tr w:rsidR="006A2E8E" w:rsidRPr="00794A4E" w:rsidTr="003251A5">
        <w:trPr>
          <w:trHeight w:val="315"/>
        </w:trPr>
        <w:tc>
          <w:tcPr>
            <w:tcW w:w="1531"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50</w:t>
            </w: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9</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34 104,00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23 872,80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306936</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214855,2</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27000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548 791,20  </w:t>
            </w:r>
          </w:p>
        </w:tc>
      </w:tr>
      <w:tr w:rsidR="006A2E8E" w:rsidRPr="00794A4E" w:rsidTr="003251A5">
        <w:trPr>
          <w:trHeight w:val="315"/>
        </w:trPr>
        <w:tc>
          <w:tcPr>
            <w:tcW w:w="1531"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40</w:t>
            </w: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11</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32 371,20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22 659,84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356083,2</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249258,24</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33000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638 341,44  </w:t>
            </w:r>
          </w:p>
        </w:tc>
      </w:tr>
      <w:tr w:rsidR="006A2E8E" w:rsidRPr="00794A4E" w:rsidTr="003251A5">
        <w:trPr>
          <w:trHeight w:val="315"/>
        </w:trPr>
        <w:tc>
          <w:tcPr>
            <w:tcW w:w="1531" w:type="dxa"/>
            <w:vMerge w:val="restart"/>
            <w:tcBorders>
              <w:top w:val="nil"/>
              <w:left w:val="single" w:sz="4" w:space="0" w:color="auto"/>
              <w:bottom w:val="single" w:sz="4" w:space="0" w:color="auto"/>
              <w:right w:val="single" w:sz="4" w:space="0" w:color="auto"/>
            </w:tcBorders>
            <w:shd w:val="clear" w:color="auto" w:fill="auto"/>
            <w:hideMark/>
          </w:tcPr>
          <w:p w:rsidR="006A2E8E" w:rsidRPr="00794A4E" w:rsidRDefault="006A2E8E" w:rsidP="00794A4E">
            <w:pPr>
              <w:jc w:val="center"/>
              <w:rPr>
                <w:color w:val="000000"/>
                <w:szCs w:val="24"/>
              </w:rPr>
            </w:pPr>
            <w:r w:rsidRPr="00794A4E">
              <w:rPr>
                <w:color w:val="000000"/>
                <w:szCs w:val="24"/>
              </w:rPr>
              <w:t>Д 25</w:t>
            </w: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35</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30 873,60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21 611,52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1080576</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756403,2</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105000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1 941 979,20  </w:t>
            </w:r>
          </w:p>
        </w:tc>
      </w:tr>
      <w:tr w:rsidR="006A2E8E" w:rsidRPr="00794A4E" w:rsidTr="003251A5">
        <w:trPr>
          <w:trHeight w:val="315"/>
        </w:trPr>
        <w:tc>
          <w:tcPr>
            <w:tcW w:w="1531" w:type="dxa"/>
            <w:vMerge/>
            <w:tcBorders>
              <w:top w:val="nil"/>
              <w:left w:val="single" w:sz="4" w:space="0" w:color="auto"/>
              <w:bottom w:val="single" w:sz="4" w:space="0" w:color="auto"/>
              <w:right w:val="single" w:sz="4" w:space="0" w:color="auto"/>
            </w:tcBorders>
            <w:vAlign w:val="center"/>
            <w:hideMark/>
          </w:tcPr>
          <w:p w:rsidR="006A2E8E" w:rsidRPr="00794A4E" w:rsidRDefault="006A2E8E" w:rsidP="00794A4E">
            <w:pPr>
              <w:rPr>
                <w:color w:val="000000"/>
                <w:szCs w:val="24"/>
              </w:rPr>
            </w:pP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4</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30 873,60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21 611,52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15 000,00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123494,4</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86446,08</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12000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60000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281 940,48  </w:t>
            </w:r>
          </w:p>
        </w:tc>
      </w:tr>
      <w:tr w:rsidR="006A2E8E" w:rsidRPr="00794A4E" w:rsidTr="003251A5">
        <w:trPr>
          <w:trHeight w:val="315"/>
        </w:trPr>
        <w:tc>
          <w:tcPr>
            <w:tcW w:w="1531" w:type="dxa"/>
            <w:vMerge w:val="restart"/>
            <w:tcBorders>
              <w:top w:val="nil"/>
              <w:left w:val="single" w:sz="4" w:space="0" w:color="auto"/>
              <w:bottom w:val="single" w:sz="4" w:space="0" w:color="auto"/>
              <w:right w:val="single" w:sz="4" w:space="0" w:color="auto"/>
            </w:tcBorders>
            <w:shd w:val="clear" w:color="auto" w:fill="auto"/>
            <w:hideMark/>
          </w:tcPr>
          <w:p w:rsidR="006A2E8E" w:rsidRPr="00794A4E" w:rsidRDefault="006A2E8E" w:rsidP="00794A4E">
            <w:pPr>
              <w:jc w:val="center"/>
              <w:rPr>
                <w:color w:val="000000"/>
                <w:szCs w:val="24"/>
              </w:rPr>
            </w:pPr>
            <w:r w:rsidRPr="00794A4E">
              <w:rPr>
                <w:color w:val="000000"/>
                <w:szCs w:val="24"/>
              </w:rPr>
              <w:t>Д 20</w:t>
            </w: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11</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23 854,80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16 698,36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262402,8</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183681,96</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33000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479 084,76  </w:t>
            </w:r>
          </w:p>
        </w:tc>
      </w:tr>
      <w:tr w:rsidR="006A2E8E" w:rsidRPr="00794A4E" w:rsidTr="003251A5">
        <w:trPr>
          <w:trHeight w:val="315"/>
        </w:trPr>
        <w:tc>
          <w:tcPr>
            <w:tcW w:w="1531" w:type="dxa"/>
            <w:vMerge/>
            <w:tcBorders>
              <w:top w:val="nil"/>
              <w:left w:val="single" w:sz="4" w:space="0" w:color="auto"/>
              <w:bottom w:val="single" w:sz="4" w:space="0" w:color="auto"/>
              <w:right w:val="single" w:sz="4" w:space="0" w:color="auto"/>
            </w:tcBorders>
            <w:vAlign w:val="center"/>
            <w:hideMark/>
          </w:tcPr>
          <w:p w:rsidR="006A2E8E" w:rsidRPr="00794A4E" w:rsidRDefault="006A2E8E" w:rsidP="00794A4E">
            <w:pPr>
              <w:rPr>
                <w:color w:val="000000"/>
                <w:szCs w:val="24"/>
              </w:rPr>
            </w:pP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11</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30 873,60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21 611,52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15 000,00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339609,6</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237726,72</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33000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165000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775 336,32  </w:t>
            </w:r>
          </w:p>
        </w:tc>
      </w:tr>
      <w:tr w:rsidR="006A2E8E" w:rsidRPr="00794A4E" w:rsidTr="003251A5">
        <w:trPr>
          <w:trHeight w:val="315"/>
        </w:trPr>
        <w:tc>
          <w:tcPr>
            <w:tcW w:w="1531"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Д 15</w:t>
            </w: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color w:val="000000"/>
                <w:szCs w:val="24"/>
              </w:rPr>
            </w:pPr>
            <w:r w:rsidRPr="00794A4E">
              <w:rPr>
                <w:color w:val="000000"/>
                <w:szCs w:val="24"/>
              </w:rPr>
              <w:t>3</w:t>
            </w:r>
          </w:p>
        </w:tc>
        <w:tc>
          <w:tcPr>
            <w:tcW w:w="212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23 479,48  </w:t>
            </w:r>
          </w:p>
        </w:tc>
        <w:tc>
          <w:tcPr>
            <w:tcW w:w="1134"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16 435,64  </w:t>
            </w:r>
          </w:p>
        </w:tc>
        <w:tc>
          <w:tcPr>
            <w:tcW w:w="993"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xml:space="preserve">3 000,00  </w:t>
            </w:r>
          </w:p>
        </w:tc>
        <w:tc>
          <w:tcPr>
            <w:tcW w:w="992"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161" w:right="-111"/>
              <w:jc w:val="center"/>
              <w:rPr>
                <w:color w:val="000000"/>
                <w:szCs w:val="24"/>
              </w:rPr>
            </w:pPr>
            <w:r w:rsidRPr="00794A4E">
              <w:rPr>
                <w:color w:val="000000"/>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70438,44</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49306,908</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9000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color w:val="000000"/>
                <w:szCs w:val="24"/>
              </w:rPr>
            </w:pPr>
            <w:r w:rsidRPr="00794A4E">
              <w:rPr>
                <w:color w:val="000000"/>
                <w:szCs w:val="24"/>
              </w:rPr>
              <w:t xml:space="preserve">128 745,35  </w:t>
            </w:r>
          </w:p>
        </w:tc>
      </w:tr>
      <w:tr w:rsidR="006A2E8E" w:rsidRPr="00794A4E" w:rsidTr="003251A5">
        <w:trPr>
          <w:trHeight w:val="315"/>
        </w:trPr>
        <w:tc>
          <w:tcPr>
            <w:tcW w:w="1531" w:type="dxa"/>
            <w:tcBorders>
              <w:top w:val="nil"/>
              <w:left w:val="single" w:sz="4" w:space="0" w:color="auto"/>
              <w:bottom w:val="single" w:sz="4" w:space="0" w:color="auto"/>
              <w:right w:val="single" w:sz="4" w:space="0" w:color="auto"/>
            </w:tcBorders>
            <w:shd w:val="clear" w:color="auto" w:fill="auto"/>
            <w:vAlign w:val="center"/>
            <w:hideMark/>
          </w:tcPr>
          <w:p w:rsidR="006A2E8E" w:rsidRPr="00794A4E" w:rsidRDefault="006A2E8E" w:rsidP="00794A4E">
            <w:pPr>
              <w:jc w:val="right"/>
              <w:rPr>
                <w:b/>
                <w:bCs/>
                <w:color w:val="000000"/>
                <w:szCs w:val="24"/>
              </w:rPr>
            </w:pPr>
            <w:proofErr w:type="spellStart"/>
            <w:r w:rsidRPr="00794A4E">
              <w:rPr>
                <w:b/>
                <w:bCs/>
                <w:color w:val="000000"/>
                <w:szCs w:val="24"/>
              </w:rPr>
              <w:t>Всього</w:t>
            </w:r>
            <w:proofErr w:type="spellEnd"/>
            <w:r w:rsidRPr="00794A4E">
              <w:rPr>
                <w:b/>
                <w:bCs/>
                <w:color w:val="000000"/>
                <w:szCs w:val="24"/>
              </w:rPr>
              <w:t>:</w:t>
            </w:r>
          </w:p>
        </w:tc>
        <w:tc>
          <w:tcPr>
            <w:tcW w:w="85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85</w:t>
            </w:r>
          </w:p>
        </w:tc>
        <w:tc>
          <w:tcPr>
            <w:tcW w:w="5245" w:type="dxa"/>
            <w:gridSpan w:val="4"/>
            <w:tcBorders>
              <w:top w:val="single" w:sz="4" w:space="0" w:color="auto"/>
              <w:left w:val="nil"/>
              <w:bottom w:val="single" w:sz="4" w:space="0" w:color="auto"/>
              <w:right w:val="single" w:sz="4" w:space="0" w:color="000000"/>
            </w:tcBorders>
            <w:shd w:val="clear" w:color="auto" w:fill="auto"/>
            <w:vAlign w:val="center"/>
            <w:hideMark/>
          </w:tcPr>
          <w:p w:rsidR="006A2E8E" w:rsidRPr="00794A4E" w:rsidRDefault="006A2E8E" w:rsidP="00794A4E">
            <w:pPr>
              <w:jc w:val="center"/>
              <w:rPr>
                <w:b/>
                <w:bCs/>
                <w:color w:val="000000"/>
                <w:szCs w:val="24"/>
              </w:rPr>
            </w:pPr>
            <w:r w:rsidRPr="00794A4E">
              <w:rPr>
                <w:b/>
                <w:bCs/>
                <w:color w:val="000000"/>
                <w:szCs w:val="24"/>
              </w:rPr>
              <w:t> </w:t>
            </w:r>
          </w:p>
        </w:tc>
        <w:tc>
          <w:tcPr>
            <w:tcW w:w="2268"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bCs/>
                <w:color w:val="000000"/>
                <w:szCs w:val="24"/>
              </w:rPr>
            </w:pPr>
            <w:r w:rsidRPr="00794A4E">
              <w:rPr>
                <w:b/>
                <w:bCs/>
                <w:color w:val="000000"/>
                <w:szCs w:val="24"/>
              </w:rPr>
              <w:t>2</w:t>
            </w:r>
            <w:r w:rsidR="007C4B3A">
              <w:rPr>
                <w:b/>
                <w:bCs/>
                <w:color w:val="000000"/>
                <w:szCs w:val="24"/>
                <w:lang w:val="uk-UA"/>
              </w:rPr>
              <w:t> </w:t>
            </w:r>
            <w:r w:rsidRPr="00794A4E">
              <w:rPr>
                <w:b/>
                <w:bCs/>
                <w:color w:val="000000"/>
                <w:szCs w:val="24"/>
              </w:rPr>
              <w:t>583863,64</w:t>
            </w:r>
          </w:p>
        </w:tc>
        <w:tc>
          <w:tcPr>
            <w:tcW w:w="1589"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bCs/>
                <w:color w:val="000000"/>
                <w:szCs w:val="24"/>
              </w:rPr>
            </w:pPr>
            <w:r w:rsidRPr="00794A4E">
              <w:rPr>
                <w:b/>
                <w:bCs/>
                <w:color w:val="000000"/>
                <w:szCs w:val="24"/>
              </w:rPr>
              <w:t>1</w:t>
            </w:r>
            <w:r w:rsidR="007C4B3A">
              <w:rPr>
                <w:b/>
                <w:bCs/>
                <w:color w:val="000000"/>
                <w:szCs w:val="24"/>
                <w:lang w:val="uk-UA"/>
              </w:rPr>
              <w:t> </w:t>
            </w:r>
            <w:r w:rsidRPr="00794A4E">
              <w:rPr>
                <w:b/>
                <w:bCs/>
                <w:color w:val="000000"/>
                <w:szCs w:val="24"/>
              </w:rPr>
              <w:t>808704,548</w:t>
            </w:r>
          </w:p>
        </w:tc>
        <w:tc>
          <w:tcPr>
            <w:tcW w:w="1417"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bCs/>
                <w:color w:val="000000"/>
                <w:szCs w:val="24"/>
              </w:rPr>
            </w:pPr>
            <w:r w:rsidRPr="00794A4E">
              <w:rPr>
                <w:b/>
                <w:bCs/>
                <w:color w:val="000000"/>
                <w:szCs w:val="24"/>
              </w:rPr>
              <w:t>255000</w:t>
            </w:r>
          </w:p>
        </w:tc>
        <w:tc>
          <w:tcPr>
            <w:tcW w:w="1276"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bCs/>
                <w:color w:val="000000"/>
                <w:szCs w:val="24"/>
              </w:rPr>
            </w:pPr>
            <w:r w:rsidRPr="00794A4E">
              <w:rPr>
                <w:b/>
                <w:bCs/>
                <w:color w:val="000000"/>
                <w:szCs w:val="24"/>
              </w:rPr>
              <w:t>225000</w:t>
            </w:r>
          </w:p>
        </w:tc>
        <w:tc>
          <w:tcPr>
            <w:tcW w:w="1560" w:type="dxa"/>
            <w:tcBorders>
              <w:top w:val="nil"/>
              <w:left w:val="nil"/>
              <w:bottom w:val="single" w:sz="4" w:space="0" w:color="auto"/>
              <w:right w:val="single" w:sz="4" w:space="0" w:color="auto"/>
            </w:tcBorders>
            <w:shd w:val="clear" w:color="auto" w:fill="auto"/>
            <w:vAlign w:val="center"/>
            <w:hideMark/>
          </w:tcPr>
          <w:p w:rsidR="006A2E8E" w:rsidRPr="00794A4E" w:rsidRDefault="006A2E8E" w:rsidP="00794A4E">
            <w:pPr>
              <w:ind w:left="-35" w:right="-110"/>
              <w:jc w:val="center"/>
              <w:rPr>
                <w:b/>
                <w:bCs/>
                <w:color w:val="000000"/>
                <w:szCs w:val="24"/>
              </w:rPr>
            </w:pPr>
            <w:r w:rsidRPr="00794A4E">
              <w:rPr>
                <w:b/>
                <w:bCs/>
                <w:color w:val="000000"/>
                <w:szCs w:val="24"/>
              </w:rPr>
              <w:t xml:space="preserve">4 872 568,19  </w:t>
            </w:r>
          </w:p>
        </w:tc>
      </w:tr>
    </w:tbl>
    <w:p w:rsidR="002141FB" w:rsidRPr="00794A4E" w:rsidRDefault="002141FB" w:rsidP="00794A4E">
      <w:pPr>
        <w:tabs>
          <w:tab w:val="left" w:pos="1380"/>
        </w:tabs>
        <w:rPr>
          <w:lang w:val="uk-UA"/>
        </w:rPr>
        <w:sectPr w:rsidR="002141FB" w:rsidRPr="00794A4E" w:rsidSect="002141FB">
          <w:pgSz w:w="16838" w:h="11906" w:orient="landscape"/>
          <w:pgMar w:top="1276" w:right="1134" w:bottom="425" w:left="993" w:header="709" w:footer="709" w:gutter="0"/>
          <w:cols w:space="708"/>
          <w:titlePg/>
          <w:docGrid w:linePitch="360"/>
        </w:sectPr>
      </w:pPr>
    </w:p>
    <w:p w:rsidR="004F0F05" w:rsidRPr="00031323" w:rsidRDefault="004F0F05" w:rsidP="004F0F05">
      <w:pPr>
        <w:pStyle w:val="1"/>
        <w:numPr>
          <w:ilvl w:val="0"/>
          <w:numId w:val="6"/>
        </w:numPr>
        <w:spacing w:before="0" w:after="0" w:line="360" w:lineRule="auto"/>
        <w:jc w:val="both"/>
        <w:rPr>
          <w:rFonts w:ascii="Times New Roman" w:hAnsi="Times New Roman" w:cs="Times New Roman"/>
          <w:sz w:val="28"/>
          <w:szCs w:val="28"/>
          <w:u w:val="single"/>
          <w:lang w:val="uk-UA"/>
        </w:rPr>
      </w:pPr>
      <w:proofErr w:type="spellStart"/>
      <w:r w:rsidRPr="00031323">
        <w:rPr>
          <w:rFonts w:ascii="Times New Roman" w:hAnsi="Times New Roman" w:cs="Times New Roman"/>
          <w:sz w:val="28"/>
          <w:szCs w:val="28"/>
          <w:u w:val="single"/>
        </w:rPr>
        <w:lastRenderedPageBreak/>
        <w:t>Відключення</w:t>
      </w:r>
      <w:proofErr w:type="spellEnd"/>
      <w:r w:rsidR="00FD5568">
        <w:rPr>
          <w:rFonts w:ascii="Times New Roman" w:hAnsi="Times New Roman" w:cs="Times New Roman"/>
          <w:sz w:val="28"/>
          <w:szCs w:val="28"/>
          <w:u w:val="single"/>
          <w:lang w:val="uk-UA"/>
        </w:rPr>
        <w:t xml:space="preserve"> </w:t>
      </w:r>
      <w:r>
        <w:rPr>
          <w:rFonts w:ascii="Times New Roman" w:hAnsi="Times New Roman" w:cs="Times New Roman"/>
          <w:sz w:val="28"/>
          <w:szCs w:val="28"/>
          <w:u w:val="single"/>
          <w:lang w:val="uk-UA"/>
        </w:rPr>
        <w:t xml:space="preserve">від централізованого гарячого водопостачання </w:t>
      </w:r>
      <w:proofErr w:type="spellStart"/>
      <w:r w:rsidRPr="00031323">
        <w:rPr>
          <w:rFonts w:ascii="Times New Roman" w:hAnsi="Times New Roman" w:cs="Times New Roman"/>
          <w:sz w:val="28"/>
          <w:szCs w:val="28"/>
          <w:u w:val="single"/>
        </w:rPr>
        <w:t>житловихбудинкі</w:t>
      </w:r>
      <w:proofErr w:type="gramStart"/>
      <w:r w:rsidRPr="00031323">
        <w:rPr>
          <w:rFonts w:ascii="Times New Roman" w:hAnsi="Times New Roman" w:cs="Times New Roman"/>
          <w:sz w:val="28"/>
          <w:szCs w:val="28"/>
          <w:u w:val="single"/>
        </w:rPr>
        <w:t>в</w:t>
      </w:r>
      <w:proofErr w:type="spellEnd"/>
      <w:proofErr w:type="gramEnd"/>
      <w:r w:rsidRPr="00031323">
        <w:rPr>
          <w:rFonts w:ascii="Times New Roman" w:hAnsi="Times New Roman" w:cs="Times New Roman"/>
          <w:sz w:val="28"/>
          <w:szCs w:val="28"/>
          <w:u w:val="single"/>
        </w:rPr>
        <w:t xml:space="preserve"> по </w:t>
      </w:r>
      <w:proofErr w:type="spellStart"/>
      <w:r w:rsidRPr="00031323">
        <w:rPr>
          <w:rFonts w:ascii="Times New Roman" w:hAnsi="Times New Roman" w:cs="Times New Roman"/>
          <w:sz w:val="28"/>
          <w:szCs w:val="28"/>
          <w:u w:val="single"/>
        </w:rPr>
        <w:t>вул</w:t>
      </w:r>
      <w:proofErr w:type="spellEnd"/>
      <w:r w:rsidRPr="00031323">
        <w:rPr>
          <w:rFonts w:ascii="Times New Roman" w:hAnsi="Times New Roman" w:cs="Times New Roman"/>
          <w:sz w:val="28"/>
          <w:szCs w:val="28"/>
          <w:u w:val="single"/>
        </w:rPr>
        <w:t xml:space="preserve">. </w:t>
      </w:r>
      <w:proofErr w:type="spellStart"/>
      <w:r w:rsidRPr="00031323">
        <w:rPr>
          <w:rFonts w:ascii="Times New Roman" w:hAnsi="Times New Roman" w:cs="Times New Roman"/>
          <w:sz w:val="28"/>
          <w:szCs w:val="28"/>
          <w:u w:val="single"/>
        </w:rPr>
        <w:t>Гагаріна</w:t>
      </w:r>
      <w:proofErr w:type="spellEnd"/>
      <w:r w:rsidRPr="00031323">
        <w:rPr>
          <w:rFonts w:ascii="Times New Roman" w:hAnsi="Times New Roman" w:cs="Times New Roman"/>
          <w:sz w:val="28"/>
          <w:szCs w:val="28"/>
          <w:u w:val="single"/>
        </w:rPr>
        <w:t xml:space="preserve">, 20, </w:t>
      </w:r>
      <w:proofErr w:type="spellStart"/>
      <w:r w:rsidRPr="00031323">
        <w:rPr>
          <w:rFonts w:ascii="Times New Roman" w:hAnsi="Times New Roman" w:cs="Times New Roman"/>
          <w:sz w:val="28"/>
          <w:szCs w:val="28"/>
          <w:u w:val="single"/>
        </w:rPr>
        <w:t>Гагаріна</w:t>
      </w:r>
      <w:proofErr w:type="spellEnd"/>
      <w:r w:rsidRPr="00031323">
        <w:rPr>
          <w:rFonts w:ascii="Times New Roman" w:hAnsi="Times New Roman" w:cs="Times New Roman"/>
          <w:sz w:val="28"/>
          <w:szCs w:val="28"/>
          <w:u w:val="single"/>
        </w:rPr>
        <w:t xml:space="preserve">, 18, </w:t>
      </w:r>
      <w:proofErr w:type="spellStart"/>
      <w:r w:rsidRPr="00031323">
        <w:rPr>
          <w:rFonts w:ascii="Times New Roman" w:hAnsi="Times New Roman" w:cs="Times New Roman"/>
          <w:sz w:val="28"/>
          <w:szCs w:val="28"/>
          <w:u w:val="single"/>
        </w:rPr>
        <w:t>Гагаріна</w:t>
      </w:r>
      <w:proofErr w:type="spellEnd"/>
      <w:r w:rsidRPr="00031323">
        <w:rPr>
          <w:rFonts w:ascii="Times New Roman" w:hAnsi="Times New Roman" w:cs="Times New Roman"/>
          <w:sz w:val="28"/>
          <w:szCs w:val="28"/>
          <w:u w:val="single"/>
        </w:rPr>
        <w:t>, 18а</w:t>
      </w:r>
      <w:r>
        <w:rPr>
          <w:rFonts w:ascii="Times New Roman" w:hAnsi="Times New Roman" w:cs="Times New Roman"/>
          <w:sz w:val="28"/>
          <w:szCs w:val="28"/>
          <w:u w:val="single"/>
          <w:lang w:val="uk-UA"/>
        </w:rPr>
        <w:t xml:space="preserve"> та виведення з експлуатації теплових мереж</w:t>
      </w:r>
      <w:r w:rsidRPr="00031323">
        <w:rPr>
          <w:rFonts w:ascii="Times New Roman" w:hAnsi="Times New Roman" w:cs="Times New Roman"/>
          <w:sz w:val="28"/>
          <w:szCs w:val="28"/>
          <w:u w:val="single"/>
        </w:rPr>
        <w:t>.</w:t>
      </w:r>
    </w:p>
    <w:p w:rsidR="004F0F05" w:rsidRPr="004A7924" w:rsidRDefault="004F0F05" w:rsidP="004F0F05">
      <w:pPr>
        <w:spacing w:line="360" w:lineRule="auto"/>
        <w:ind w:firstLine="720"/>
        <w:jc w:val="both"/>
        <w:rPr>
          <w:sz w:val="28"/>
          <w:szCs w:val="28"/>
          <w:u w:val="single"/>
          <w:lang w:val="uk-UA"/>
        </w:rPr>
      </w:pPr>
      <w:r w:rsidRPr="004A7924">
        <w:rPr>
          <w:bCs/>
          <w:sz w:val="28"/>
          <w:szCs w:val="28"/>
          <w:u w:val="single"/>
          <w:lang w:val="uk-UA"/>
        </w:rPr>
        <w:t>Мета заходу:</w:t>
      </w:r>
    </w:p>
    <w:p w:rsidR="004F0F05" w:rsidRDefault="004F0F05" w:rsidP="004F0F05">
      <w:pPr>
        <w:numPr>
          <w:ilvl w:val="0"/>
          <w:numId w:val="4"/>
        </w:numPr>
        <w:spacing w:line="360" w:lineRule="auto"/>
        <w:jc w:val="both"/>
        <w:rPr>
          <w:sz w:val="28"/>
          <w:szCs w:val="28"/>
          <w:lang w:val="uk-UA"/>
        </w:rPr>
      </w:pPr>
      <w:r>
        <w:rPr>
          <w:sz w:val="28"/>
          <w:szCs w:val="28"/>
          <w:lang w:val="uk-UA"/>
        </w:rPr>
        <w:t>Оптимізація режиму гарячого водопостачання котельні по вул. Першотравнева, 34/6;</w:t>
      </w:r>
    </w:p>
    <w:p w:rsidR="004F0F05" w:rsidRDefault="004F0F05" w:rsidP="004F0F05">
      <w:pPr>
        <w:numPr>
          <w:ilvl w:val="0"/>
          <w:numId w:val="4"/>
        </w:numPr>
        <w:spacing w:line="360" w:lineRule="auto"/>
        <w:jc w:val="both"/>
        <w:rPr>
          <w:sz w:val="28"/>
          <w:szCs w:val="28"/>
          <w:lang w:val="uk-UA"/>
        </w:rPr>
      </w:pPr>
      <w:r>
        <w:rPr>
          <w:sz w:val="28"/>
          <w:szCs w:val="28"/>
          <w:lang w:val="uk-UA"/>
        </w:rPr>
        <w:t>Зменшення втрат теплової енергії в теплових мережах</w:t>
      </w:r>
    </w:p>
    <w:p w:rsidR="004F0F05" w:rsidRDefault="004F0F05" w:rsidP="004F0F05">
      <w:pPr>
        <w:numPr>
          <w:ilvl w:val="0"/>
          <w:numId w:val="4"/>
        </w:numPr>
        <w:spacing w:line="360" w:lineRule="auto"/>
        <w:jc w:val="both"/>
        <w:rPr>
          <w:sz w:val="28"/>
          <w:szCs w:val="28"/>
          <w:lang w:val="uk-UA"/>
        </w:rPr>
      </w:pPr>
      <w:r>
        <w:rPr>
          <w:sz w:val="28"/>
          <w:szCs w:val="28"/>
          <w:lang w:val="uk-UA"/>
        </w:rPr>
        <w:t>Зменшення витрат на ремонт та обслуговування теплових мереж.</w:t>
      </w:r>
    </w:p>
    <w:p w:rsidR="004F0F05" w:rsidRDefault="004F0F05" w:rsidP="004F0F05">
      <w:pPr>
        <w:spacing w:line="360" w:lineRule="auto"/>
        <w:ind w:firstLine="709"/>
        <w:jc w:val="both"/>
        <w:rPr>
          <w:sz w:val="28"/>
          <w:szCs w:val="28"/>
          <w:lang w:val="uk-UA"/>
        </w:rPr>
      </w:pPr>
      <w:r>
        <w:rPr>
          <w:sz w:val="28"/>
          <w:szCs w:val="28"/>
          <w:lang w:val="uk-UA"/>
        </w:rPr>
        <w:t>Відсоток споживачів, що фактично користуються послугою централізованого гарячого водопостачання становить 14,2 %</w:t>
      </w:r>
    </w:p>
    <w:tbl>
      <w:tblPr>
        <w:tblpPr w:leftFromText="180" w:rightFromText="180" w:vertAnchor="text" w:horzAnchor="margin" w:tblpY="308"/>
        <w:tblW w:w="10001" w:type="dxa"/>
        <w:tblLook w:val="04A0" w:firstRow="1" w:lastRow="0" w:firstColumn="1" w:lastColumn="0" w:noHBand="0" w:noVBand="1"/>
      </w:tblPr>
      <w:tblGrid>
        <w:gridCol w:w="2410"/>
        <w:gridCol w:w="3147"/>
        <w:gridCol w:w="3593"/>
        <w:gridCol w:w="851"/>
      </w:tblGrid>
      <w:tr w:rsidR="004F0F05" w:rsidRPr="000D73A4" w:rsidTr="00B25125">
        <w:trPr>
          <w:trHeight w:val="1325"/>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F05" w:rsidRPr="000D73A4" w:rsidRDefault="004F0F05" w:rsidP="00B25125">
            <w:pPr>
              <w:jc w:val="center"/>
              <w:rPr>
                <w:b/>
                <w:bCs/>
                <w:color w:val="000000"/>
                <w:sz w:val="28"/>
                <w:szCs w:val="28"/>
              </w:rPr>
            </w:pPr>
            <w:r w:rsidRPr="000D73A4">
              <w:rPr>
                <w:b/>
                <w:bCs/>
                <w:color w:val="000000"/>
                <w:sz w:val="28"/>
                <w:szCs w:val="28"/>
                <w:lang w:val="uk-UA" w:eastAsia="uk-UA"/>
              </w:rPr>
              <w:t>Адреса житлового будинку</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b/>
                <w:bCs/>
                <w:color w:val="000000"/>
                <w:sz w:val="28"/>
                <w:szCs w:val="28"/>
              </w:rPr>
            </w:pPr>
            <w:r w:rsidRPr="000D73A4">
              <w:rPr>
                <w:b/>
                <w:bCs/>
                <w:color w:val="000000"/>
                <w:sz w:val="28"/>
                <w:szCs w:val="28"/>
                <w:lang w:val="uk-UA" w:eastAsia="uk-UA"/>
              </w:rPr>
              <w:t>Кількість споживачів, що під'єднані до мереж централізованого ГВП, чол.</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b/>
                <w:bCs/>
                <w:color w:val="000000"/>
                <w:sz w:val="28"/>
                <w:szCs w:val="28"/>
              </w:rPr>
            </w:pPr>
            <w:r w:rsidRPr="000D73A4">
              <w:rPr>
                <w:b/>
                <w:bCs/>
                <w:color w:val="000000"/>
                <w:sz w:val="28"/>
                <w:szCs w:val="28"/>
                <w:lang w:val="uk-UA" w:eastAsia="uk-UA"/>
              </w:rPr>
              <w:t>Кількість споживачів, що фактично користуються гарячою водою, чол.</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b/>
                <w:bCs/>
                <w:color w:val="000000"/>
                <w:sz w:val="28"/>
                <w:szCs w:val="28"/>
              </w:rPr>
            </w:pPr>
            <w:r w:rsidRPr="000D73A4">
              <w:rPr>
                <w:b/>
                <w:bCs/>
                <w:color w:val="000000"/>
                <w:sz w:val="28"/>
                <w:szCs w:val="28"/>
                <w:lang w:val="uk-UA" w:eastAsia="uk-UA"/>
              </w:rPr>
              <w:t>%</w:t>
            </w:r>
          </w:p>
        </w:tc>
      </w:tr>
      <w:tr w:rsidR="004F0F05" w:rsidRPr="000D73A4" w:rsidTr="00B25125">
        <w:trPr>
          <w:trHeight w:val="3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4F0F05" w:rsidRPr="000D73A4" w:rsidRDefault="004F0F05" w:rsidP="00B25125">
            <w:pPr>
              <w:jc w:val="both"/>
              <w:rPr>
                <w:color w:val="000000"/>
                <w:sz w:val="28"/>
                <w:szCs w:val="28"/>
              </w:rPr>
            </w:pPr>
            <w:r w:rsidRPr="000D73A4">
              <w:rPr>
                <w:color w:val="000000"/>
                <w:sz w:val="28"/>
                <w:szCs w:val="28"/>
                <w:lang w:val="uk-UA"/>
              </w:rPr>
              <w:t>вул. Гагаріна, 20</w:t>
            </w:r>
          </w:p>
        </w:tc>
        <w:tc>
          <w:tcPr>
            <w:tcW w:w="3147"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rPr>
            </w:pPr>
            <w:r w:rsidRPr="000D73A4">
              <w:rPr>
                <w:color w:val="000000"/>
                <w:sz w:val="28"/>
                <w:szCs w:val="28"/>
                <w:lang w:val="uk-UA" w:eastAsia="uk-UA"/>
              </w:rPr>
              <w:t>99</w:t>
            </w:r>
          </w:p>
        </w:tc>
        <w:tc>
          <w:tcPr>
            <w:tcW w:w="3593"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rPr>
            </w:pPr>
            <w:r w:rsidRPr="000D73A4">
              <w:rPr>
                <w:color w:val="000000"/>
                <w:sz w:val="28"/>
                <w:szCs w:val="28"/>
                <w:lang w:val="uk-UA" w:eastAsia="uk-UA"/>
              </w:rPr>
              <w:t>13</w:t>
            </w:r>
          </w:p>
        </w:tc>
        <w:tc>
          <w:tcPr>
            <w:tcW w:w="851"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rPr>
            </w:pPr>
            <w:r w:rsidRPr="000D73A4">
              <w:rPr>
                <w:color w:val="000000"/>
                <w:sz w:val="28"/>
                <w:szCs w:val="28"/>
                <w:lang w:val="uk-UA" w:eastAsia="uk-UA"/>
              </w:rPr>
              <w:t>13,1</w:t>
            </w:r>
          </w:p>
        </w:tc>
      </w:tr>
      <w:tr w:rsidR="004F0F05" w:rsidRPr="000D73A4" w:rsidTr="00B25125">
        <w:trPr>
          <w:trHeight w:val="3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4F0F05" w:rsidRPr="000D73A4" w:rsidRDefault="004F0F05" w:rsidP="00B25125">
            <w:pPr>
              <w:jc w:val="both"/>
              <w:rPr>
                <w:color w:val="000000"/>
                <w:sz w:val="28"/>
                <w:szCs w:val="28"/>
              </w:rPr>
            </w:pPr>
            <w:r w:rsidRPr="000D73A4">
              <w:rPr>
                <w:color w:val="000000"/>
                <w:sz w:val="28"/>
                <w:szCs w:val="28"/>
                <w:lang w:val="uk-UA"/>
              </w:rPr>
              <w:t>вул. Гагаріна, 18</w:t>
            </w:r>
          </w:p>
        </w:tc>
        <w:tc>
          <w:tcPr>
            <w:tcW w:w="3147"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rPr>
            </w:pPr>
            <w:r w:rsidRPr="000D73A4">
              <w:rPr>
                <w:color w:val="000000"/>
                <w:sz w:val="28"/>
                <w:szCs w:val="28"/>
                <w:lang w:val="uk-UA" w:eastAsia="uk-UA"/>
              </w:rPr>
              <w:t>53</w:t>
            </w:r>
          </w:p>
        </w:tc>
        <w:tc>
          <w:tcPr>
            <w:tcW w:w="3593"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rPr>
            </w:pPr>
            <w:r w:rsidRPr="000D73A4">
              <w:rPr>
                <w:color w:val="000000"/>
                <w:sz w:val="28"/>
                <w:szCs w:val="28"/>
                <w:lang w:val="uk-UA" w:eastAsia="uk-UA"/>
              </w:rPr>
              <w:t>8</w:t>
            </w:r>
          </w:p>
        </w:tc>
        <w:tc>
          <w:tcPr>
            <w:tcW w:w="851"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rPr>
            </w:pPr>
            <w:r w:rsidRPr="000D73A4">
              <w:rPr>
                <w:color w:val="000000"/>
                <w:sz w:val="28"/>
                <w:szCs w:val="28"/>
                <w:lang w:val="uk-UA" w:eastAsia="uk-UA"/>
              </w:rPr>
              <w:t>15,1</w:t>
            </w:r>
          </w:p>
        </w:tc>
      </w:tr>
      <w:tr w:rsidR="004F0F05" w:rsidRPr="000D73A4" w:rsidTr="00B25125">
        <w:trPr>
          <w:trHeight w:val="37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4F0F05" w:rsidRPr="000D73A4" w:rsidRDefault="004F0F05" w:rsidP="00B25125">
            <w:pPr>
              <w:jc w:val="both"/>
              <w:rPr>
                <w:color w:val="000000"/>
                <w:sz w:val="28"/>
                <w:szCs w:val="28"/>
                <w:lang w:val="uk-UA"/>
              </w:rPr>
            </w:pPr>
            <w:r w:rsidRPr="000D73A4">
              <w:rPr>
                <w:color w:val="000000"/>
                <w:sz w:val="28"/>
                <w:szCs w:val="28"/>
                <w:lang w:val="uk-UA"/>
              </w:rPr>
              <w:t>вул. Гагаріна, 18</w:t>
            </w:r>
            <w:r>
              <w:rPr>
                <w:color w:val="000000"/>
                <w:sz w:val="28"/>
                <w:szCs w:val="28"/>
                <w:lang w:val="uk-UA"/>
              </w:rPr>
              <w:t>а</w:t>
            </w:r>
          </w:p>
        </w:tc>
        <w:tc>
          <w:tcPr>
            <w:tcW w:w="3147"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lang w:val="uk-UA" w:eastAsia="uk-UA"/>
              </w:rPr>
            </w:pPr>
            <w:r>
              <w:rPr>
                <w:color w:val="000000"/>
                <w:sz w:val="28"/>
                <w:szCs w:val="28"/>
                <w:lang w:val="uk-UA" w:eastAsia="uk-UA"/>
              </w:rPr>
              <w:t>60</w:t>
            </w:r>
          </w:p>
        </w:tc>
        <w:tc>
          <w:tcPr>
            <w:tcW w:w="3593"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lang w:val="uk-UA" w:eastAsia="uk-UA"/>
              </w:rPr>
            </w:pPr>
            <w:r>
              <w:rPr>
                <w:color w:val="000000"/>
                <w:sz w:val="28"/>
                <w:szCs w:val="28"/>
                <w:lang w:val="uk-UA" w:eastAsia="uk-UA"/>
              </w:rPr>
              <w:t>9</w:t>
            </w:r>
          </w:p>
        </w:tc>
        <w:tc>
          <w:tcPr>
            <w:tcW w:w="851" w:type="dxa"/>
            <w:tcBorders>
              <w:top w:val="nil"/>
              <w:left w:val="nil"/>
              <w:bottom w:val="single" w:sz="4" w:space="0" w:color="auto"/>
              <w:right w:val="single" w:sz="4" w:space="0" w:color="auto"/>
            </w:tcBorders>
            <w:shd w:val="clear" w:color="auto" w:fill="auto"/>
            <w:vAlign w:val="center"/>
            <w:hideMark/>
          </w:tcPr>
          <w:p w:rsidR="004F0F05" w:rsidRPr="000D73A4" w:rsidRDefault="004F0F05" w:rsidP="00B25125">
            <w:pPr>
              <w:jc w:val="center"/>
              <w:rPr>
                <w:color w:val="000000"/>
                <w:sz w:val="28"/>
                <w:szCs w:val="28"/>
                <w:lang w:val="uk-UA" w:eastAsia="uk-UA"/>
              </w:rPr>
            </w:pPr>
            <w:r>
              <w:rPr>
                <w:color w:val="000000"/>
                <w:sz w:val="28"/>
                <w:szCs w:val="28"/>
                <w:lang w:val="uk-UA" w:eastAsia="uk-UA"/>
              </w:rPr>
              <w:t>15,0</w:t>
            </w:r>
          </w:p>
        </w:tc>
      </w:tr>
      <w:tr w:rsidR="004F0F05" w:rsidRPr="000D73A4" w:rsidTr="00B25125">
        <w:trPr>
          <w:trHeight w:val="37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4F0F05" w:rsidRPr="000D73A4" w:rsidRDefault="004F0F05" w:rsidP="00B25125">
            <w:pPr>
              <w:jc w:val="right"/>
              <w:rPr>
                <w:b/>
                <w:bCs/>
                <w:color w:val="000000"/>
                <w:sz w:val="28"/>
                <w:szCs w:val="28"/>
              </w:rPr>
            </w:pPr>
            <w:proofErr w:type="spellStart"/>
            <w:r w:rsidRPr="000D73A4">
              <w:rPr>
                <w:b/>
                <w:bCs/>
                <w:color w:val="000000"/>
                <w:sz w:val="28"/>
                <w:szCs w:val="28"/>
              </w:rPr>
              <w:t>Всього</w:t>
            </w:r>
            <w:proofErr w:type="spellEnd"/>
            <w:r w:rsidRPr="000D73A4">
              <w:rPr>
                <w:b/>
                <w:bCs/>
                <w:color w:val="000000"/>
                <w:sz w:val="28"/>
                <w:szCs w:val="28"/>
              </w:rPr>
              <w:t>:</w:t>
            </w:r>
          </w:p>
        </w:tc>
        <w:tc>
          <w:tcPr>
            <w:tcW w:w="3147" w:type="dxa"/>
            <w:tcBorders>
              <w:top w:val="nil"/>
              <w:left w:val="nil"/>
              <w:bottom w:val="single" w:sz="4" w:space="0" w:color="auto"/>
              <w:right w:val="single" w:sz="4" w:space="0" w:color="auto"/>
            </w:tcBorders>
            <w:shd w:val="clear" w:color="auto" w:fill="auto"/>
            <w:noWrap/>
            <w:vAlign w:val="bottom"/>
            <w:hideMark/>
          </w:tcPr>
          <w:p w:rsidR="004F0F05" w:rsidRPr="00BF74C0" w:rsidRDefault="004F0F05" w:rsidP="00B25125">
            <w:pPr>
              <w:jc w:val="center"/>
              <w:rPr>
                <w:b/>
                <w:bCs/>
                <w:color w:val="000000"/>
                <w:sz w:val="28"/>
                <w:szCs w:val="28"/>
                <w:lang w:val="uk-UA"/>
              </w:rPr>
            </w:pPr>
            <w:r>
              <w:rPr>
                <w:b/>
                <w:bCs/>
                <w:color w:val="000000"/>
                <w:sz w:val="28"/>
                <w:szCs w:val="28"/>
                <w:lang w:val="uk-UA"/>
              </w:rPr>
              <w:t>212</w:t>
            </w:r>
          </w:p>
        </w:tc>
        <w:tc>
          <w:tcPr>
            <w:tcW w:w="3593" w:type="dxa"/>
            <w:tcBorders>
              <w:top w:val="nil"/>
              <w:left w:val="nil"/>
              <w:bottom w:val="single" w:sz="4" w:space="0" w:color="auto"/>
              <w:right w:val="single" w:sz="4" w:space="0" w:color="auto"/>
            </w:tcBorders>
            <w:shd w:val="clear" w:color="auto" w:fill="auto"/>
            <w:noWrap/>
            <w:vAlign w:val="bottom"/>
            <w:hideMark/>
          </w:tcPr>
          <w:p w:rsidR="004F0F05" w:rsidRPr="00BF74C0" w:rsidRDefault="004F0F05" w:rsidP="00B25125">
            <w:pPr>
              <w:jc w:val="center"/>
              <w:rPr>
                <w:b/>
                <w:bCs/>
                <w:color w:val="000000"/>
                <w:sz w:val="28"/>
                <w:szCs w:val="28"/>
                <w:lang w:val="uk-UA"/>
              </w:rPr>
            </w:pPr>
            <w:r>
              <w:rPr>
                <w:b/>
                <w:bCs/>
                <w:color w:val="000000"/>
                <w:sz w:val="28"/>
                <w:szCs w:val="28"/>
                <w:lang w:val="uk-UA"/>
              </w:rPr>
              <w:t>30</w:t>
            </w:r>
          </w:p>
        </w:tc>
        <w:tc>
          <w:tcPr>
            <w:tcW w:w="851" w:type="dxa"/>
            <w:tcBorders>
              <w:top w:val="nil"/>
              <w:left w:val="nil"/>
              <w:bottom w:val="single" w:sz="4" w:space="0" w:color="auto"/>
              <w:right w:val="single" w:sz="4" w:space="0" w:color="auto"/>
            </w:tcBorders>
            <w:shd w:val="clear" w:color="auto" w:fill="auto"/>
            <w:vAlign w:val="center"/>
            <w:hideMark/>
          </w:tcPr>
          <w:p w:rsidR="004F0F05" w:rsidRPr="00656E80" w:rsidRDefault="004F0F05" w:rsidP="00B25125">
            <w:pPr>
              <w:jc w:val="center"/>
              <w:rPr>
                <w:b/>
                <w:bCs/>
                <w:color w:val="000000"/>
                <w:sz w:val="28"/>
                <w:szCs w:val="28"/>
                <w:lang w:val="uk-UA"/>
              </w:rPr>
            </w:pPr>
            <w:r>
              <w:rPr>
                <w:b/>
                <w:bCs/>
                <w:color w:val="000000"/>
                <w:sz w:val="28"/>
                <w:szCs w:val="28"/>
              </w:rPr>
              <w:t>1</w:t>
            </w:r>
            <w:r>
              <w:rPr>
                <w:b/>
                <w:bCs/>
                <w:color w:val="000000"/>
                <w:sz w:val="28"/>
                <w:szCs w:val="28"/>
                <w:lang w:val="uk-UA"/>
              </w:rPr>
              <w:t>4,2</w:t>
            </w:r>
          </w:p>
        </w:tc>
      </w:tr>
    </w:tbl>
    <w:p w:rsidR="004F0F05" w:rsidRDefault="004F0F05" w:rsidP="004F0F05">
      <w:pPr>
        <w:spacing w:line="360" w:lineRule="auto"/>
        <w:ind w:firstLine="709"/>
        <w:jc w:val="both"/>
        <w:rPr>
          <w:bCs/>
          <w:sz w:val="28"/>
          <w:szCs w:val="28"/>
          <w:lang w:val="uk-UA"/>
        </w:rPr>
      </w:pPr>
    </w:p>
    <w:p w:rsidR="004F0F05" w:rsidRPr="00685415" w:rsidRDefault="004F0F05" w:rsidP="004F0F05">
      <w:pPr>
        <w:pStyle w:val="a7"/>
        <w:tabs>
          <w:tab w:val="left" w:pos="142"/>
          <w:tab w:val="left" w:pos="851"/>
        </w:tabs>
        <w:spacing w:after="0" w:line="360" w:lineRule="auto"/>
        <w:ind w:left="0" w:firstLine="709"/>
        <w:jc w:val="both"/>
        <w:outlineLvl w:val="2"/>
        <w:rPr>
          <w:rFonts w:ascii="Times New Roman" w:hAnsi="Times New Roman"/>
          <w:bCs/>
          <w:sz w:val="28"/>
          <w:szCs w:val="28"/>
          <w:lang w:val="uk-UA"/>
        </w:rPr>
      </w:pPr>
      <w:r w:rsidRPr="00685415">
        <w:rPr>
          <w:rFonts w:ascii="Times New Roman" w:hAnsi="Times New Roman"/>
          <w:bCs/>
          <w:sz w:val="28"/>
          <w:szCs w:val="28"/>
          <w:lang w:val="uk-UA"/>
        </w:rPr>
        <w:t xml:space="preserve">При виконанні даного заходу будуть, відключені 3 будинки, що призведе до економії для підприємства 17,1 </w:t>
      </w:r>
      <w:proofErr w:type="spellStart"/>
      <w:r w:rsidRPr="00685415">
        <w:rPr>
          <w:rFonts w:ascii="Times New Roman" w:hAnsi="Times New Roman"/>
          <w:bCs/>
          <w:sz w:val="28"/>
          <w:szCs w:val="28"/>
          <w:lang w:val="uk-UA"/>
        </w:rPr>
        <w:t>т.у.п</w:t>
      </w:r>
      <w:proofErr w:type="spellEnd"/>
      <w:r w:rsidRPr="00685415">
        <w:rPr>
          <w:rFonts w:ascii="Times New Roman" w:hAnsi="Times New Roman"/>
          <w:bCs/>
          <w:sz w:val="28"/>
          <w:szCs w:val="28"/>
          <w:lang w:val="uk-UA"/>
        </w:rPr>
        <w:t>./рік. Загальна економія складе 100,5 тис. грн. за рік.</w:t>
      </w:r>
    </w:p>
    <w:p w:rsidR="004F0F05" w:rsidRPr="00685415" w:rsidRDefault="004F0F05" w:rsidP="004F0F05">
      <w:pPr>
        <w:spacing w:line="360" w:lineRule="auto"/>
        <w:ind w:firstLine="709"/>
        <w:jc w:val="both"/>
        <w:rPr>
          <w:bCs/>
          <w:sz w:val="28"/>
          <w:szCs w:val="28"/>
          <w:lang w:val="uk-UA"/>
        </w:rPr>
      </w:pPr>
      <w:r w:rsidRPr="00685415">
        <w:rPr>
          <w:bCs/>
          <w:sz w:val="28"/>
          <w:szCs w:val="28"/>
          <w:lang w:val="uk-UA"/>
        </w:rPr>
        <w:t>Також планується вивести з експлуатації 593,7 м теплових мереж за рахунок відключення від централізованого опалення житлового масиву по вул. Гагаріна:</w:t>
      </w:r>
    </w:p>
    <w:p w:rsidR="004F0F05" w:rsidRPr="00235173" w:rsidRDefault="004F0F05" w:rsidP="004F0F05">
      <w:pPr>
        <w:pStyle w:val="a7"/>
        <w:numPr>
          <w:ilvl w:val="0"/>
          <w:numId w:val="16"/>
        </w:numPr>
        <w:tabs>
          <w:tab w:val="left" w:pos="993"/>
        </w:tabs>
        <w:spacing w:line="240" w:lineRule="auto"/>
        <w:ind w:left="709" w:hanging="709"/>
        <w:jc w:val="both"/>
        <w:rPr>
          <w:rFonts w:ascii="Times New Roman" w:hAnsi="Times New Roman"/>
          <w:sz w:val="28"/>
          <w:szCs w:val="28"/>
          <w:lang w:val="uk-UA"/>
        </w:rPr>
      </w:pPr>
      <w:r w:rsidRPr="00235173">
        <w:rPr>
          <w:rFonts w:ascii="Times New Roman" w:hAnsi="Times New Roman"/>
          <w:bCs/>
          <w:sz w:val="28"/>
          <w:szCs w:val="28"/>
          <w:lang w:val="uk-UA"/>
        </w:rPr>
        <w:t xml:space="preserve">житловий будинок по вул. Гагаріна, 18а від’єднується згідно </w:t>
      </w:r>
      <w:r w:rsidRPr="00235173">
        <w:rPr>
          <w:rFonts w:ascii="Times New Roman" w:hAnsi="Times New Roman"/>
          <w:b/>
          <w:sz w:val="28"/>
          <w:szCs w:val="28"/>
          <w:lang w:val="uk-UA"/>
        </w:rPr>
        <w:t xml:space="preserve">Заходу № 1 </w:t>
      </w:r>
      <w:r w:rsidRPr="00235173">
        <w:rPr>
          <w:rFonts w:ascii="Times New Roman" w:hAnsi="Times New Roman"/>
          <w:b/>
          <w:sz w:val="28"/>
          <w:szCs w:val="28"/>
          <w:u w:val="single"/>
          <w:lang w:val="uk-UA"/>
        </w:rPr>
        <w:t xml:space="preserve">«Переведення на автономне опалення житлових будинків м. Лубен.» </w:t>
      </w:r>
      <w:r w:rsidRPr="00235173">
        <w:rPr>
          <w:rFonts w:ascii="Times New Roman" w:hAnsi="Times New Roman"/>
          <w:sz w:val="28"/>
          <w:szCs w:val="28"/>
          <w:lang w:val="uk-UA"/>
        </w:rPr>
        <w:t>- відсоток відключених квартир складає 67 %;</w:t>
      </w:r>
    </w:p>
    <w:p w:rsidR="004F0F05" w:rsidRPr="00235173" w:rsidRDefault="004F0F05" w:rsidP="004F0F05">
      <w:pPr>
        <w:pStyle w:val="a7"/>
        <w:numPr>
          <w:ilvl w:val="0"/>
          <w:numId w:val="16"/>
        </w:numPr>
        <w:tabs>
          <w:tab w:val="left" w:pos="993"/>
        </w:tabs>
        <w:spacing w:line="240" w:lineRule="auto"/>
        <w:ind w:left="709" w:hanging="709"/>
        <w:jc w:val="both"/>
        <w:rPr>
          <w:rFonts w:ascii="Times New Roman" w:hAnsi="Times New Roman"/>
          <w:sz w:val="28"/>
          <w:szCs w:val="28"/>
          <w:lang w:val="uk-UA"/>
        </w:rPr>
      </w:pPr>
      <w:r w:rsidRPr="00235173">
        <w:rPr>
          <w:rFonts w:ascii="Times New Roman" w:hAnsi="Times New Roman"/>
          <w:bCs/>
          <w:sz w:val="28"/>
          <w:szCs w:val="28"/>
          <w:lang w:val="uk-UA"/>
        </w:rPr>
        <w:t xml:space="preserve">житловий будинок по вул. Гагаріна, 18 - </w:t>
      </w:r>
      <w:r w:rsidRPr="00235173">
        <w:rPr>
          <w:rFonts w:ascii="Times New Roman" w:hAnsi="Times New Roman"/>
          <w:sz w:val="28"/>
          <w:szCs w:val="28"/>
          <w:lang w:val="uk-UA"/>
        </w:rPr>
        <w:t>відсоток відключених квартир складає 49 %;</w:t>
      </w:r>
    </w:p>
    <w:p w:rsidR="004F0F05" w:rsidRDefault="004F0F05" w:rsidP="004F0F05">
      <w:pPr>
        <w:pStyle w:val="a7"/>
        <w:numPr>
          <w:ilvl w:val="0"/>
          <w:numId w:val="16"/>
        </w:numPr>
        <w:tabs>
          <w:tab w:val="left" w:pos="993"/>
        </w:tabs>
        <w:spacing w:line="240" w:lineRule="auto"/>
        <w:ind w:left="709" w:hanging="709"/>
        <w:jc w:val="both"/>
        <w:rPr>
          <w:rFonts w:ascii="Times New Roman" w:hAnsi="Times New Roman"/>
          <w:sz w:val="28"/>
          <w:szCs w:val="28"/>
          <w:lang w:val="uk-UA"/>
        </w:rPr>
      </w:pPr>
      <w:r w:rsidRPr="00235173">
        <w:rPr>
          <w:rFonts w:ascii="Times New Roman" w:hAnsi="Times New Roman"/>
          <w:bCs/>
          <w:sz w:val="28"/>
          <w:szCs w:val="28"/>
          <w:lang w:val="uk-UA"/>
        </w:rPr>
        <w:t xml:space="preserve">житловий будинок по вул. Гагаріна, 20 </w:t>
      </w:r>
      <w:r w:rsidRPr="00235173">
        <w:rPr>
          <w:rFonts w:ascii="Times New Roman" w:hAnsi="Times New Roman"/>
          <w:sz w:val="28"/>
          <w:szCs w:val="28"/>
          <w:lang w:val="uk-UA"/>
        </w:rPr>
        <w:t>відсоток відключених квартир складає 42 %;</w:t>
      </w:r>
    </w:p>
    <w:p w:rsidR="004F0F05" w:rsidRPr="004F0F05" w:rsidRDefault="004F0F05" w:rsidP="004F0F05">
      <w:pPr>
        <w:tabs>
          <w:tab w:val="left" w:pos="993"/>
        </w:tabs>
        <w:jc w:val="both"/>
        <w:rPr>
          <w:sz w:val="28"/>
          <w:szCs w:val="28"/>
          <w:lang w:val="uk-UA"/>
        </w:rPr>
      </w:pPr>
    </w:p>
    <w:p w:rsidR="004F0F05" w:rsidRPr="00235173" w:rsidRDefault="004F0F05" w:rsidP="004F0F05">
      <w:pPr>
        <w:jc w:val="both"/>
        <w:rPr>
          <w:sz w:val="28"/>
          <w:szCs w:val="28"/>
          <w:lang w:val="uk-UA"/>
        </w:rPr>
      </w:pPr>
    </w:p>
    <w:p w:rsidR="003327AE" w:rsidRPr="004B27C6" w:rsidRDefault="003327AE" w:rsidP="00E63BFD">
      <w:pPr>
        <w:pStyle w:val="2"/>
        <w:numPr>
          <w:ilvl w:val="0"/>
          <w:numId w:val="0"/>
        </w:numPr>
        <w:tabs>
          <w:tab w:val="left" w:pos="709"/>
        </w:tabs>
        <w:ind w:left="709" w:hanging="425"/>
        <w:jc w:val="left"/>
        <w:rPr>
          <w:sz w:val="24"/>
          <w:szCs w:val="20"/>
          <w:lang w:val="uk-UA"/>
        </w:rPr>
      </w:pPr>
      <w:r>
        <w:rPr>
          <w:lang w:val="uk-UA"/>
        </w:rPr>
        <w:lastRenderedPageBreak/>
        <w:t xml:space="preserve">4 </w:t>
      </w:r>
      <w:r w:rsidRPr="004B27C6">
        <w:rPr>
          <w:lang w:val="uk-UA"/>
        </w:rPr>
        <w:t>. Встановлення автоматизованих модульних котельних.</w:t>
      </w:r>
    </w:p>
    <w:p w:rsidR="003327AE" w:rsidRPr="005C6E2A" w:rsidRDefault="003327AE" w:rsidP="003327AE">
      <w:pPr>
        <w:tabs>
          <w:tab w:val="left" w:pos="142"/>
          <w:tab w:val="left" w:pos="851"/>
        </w:tabs>
        <w:spacing w:line="360" w:lineRule="auto"/>
        <w:jc w:val="both"/>
        <w:outlineLvl w:val="2"/>
        <w:rPr>
          <w:sz w:val="10"/>
          <w:szCs w:val="10"/>
          <w:lang w:val="uk-UA"/>
        </w:rPr>
      </w:pPr>
    </w:p>
    <w:p w:rsidR="003327AE" w:rsidRPr="003C5883" w:rsidRDefault="003327AE" w:rsidP="003327AE">
      <w:pPr>
        <w:tabs>
          <w:tab w:val="left" w:pos="142"/>
          <w:tab w:val="left" w:pos="851"/>
        </w:tabs>
        <w:spacing w:line="360" w:lineRule="auto"/>
        <w:jc w:val="both"/>
        <w:outlineLvl w:val="2"/>
        <w:rPr>
          <w:sz w:val="28"/>
          <w:szCs w:val="28"/>
          <w:u w:val="single"/>
          <w:lang w:val="uk-UA"/>
        </w:rPr>
      </w:pPr>
      <w:r w:rsidRPr="003C5883">
        <w:rPr>
          <w:sz w:val="28"/>
          <w:szCs w:val="28"/>
          <w:u w:val="single"/>
          <w:lang w:val="uk-UA"/>
        </w:rPr>
        <w:t xml:space="preserve">Мета заходу: </w:t>
      </w:r>
    </w:p>
    <w:p w:rsidR="003327AE" w:rsidRPr="00D853CB" w:rsidRDefault="003327AE" w:rsidP="0076285C">
      <w:pPr>
        <w:numPr>
          <w:ilvl w:val="0"/>
          <w:numId w:val="3"/>
        </w:numPr>
        <w:tabs>
          <w:tab w:val="left" w:pos="567"/>
        </w:tabs>
        <w:spacing w:line="360" w:lineRule="auto"/>
        <w:ind w:left="567" w:hanging="284"/>
        <w:jc w:val="both"/>
        <w:outlineLvl w:val="2"/>
        <w:rPr>
          <w:bCs/>
          <w:sz w:val="28"/>
          <w:szCs w:val="28"/>
          <w:lang w:val="uk-UA"/>
        </w:rPr>
      </w:pPr>
      <w:r>
        <w:rPr>
          <w:bCs/>
          <w:sz w:val="28"/>
          <w:szCs w:val="28"/>
          <w:shd w:val="clear" w:color="auto" w:fill="FFFFFF"/>
          <w:lang w:val="uk-UA"/>
        </w:rPr>
        <w:t>З</w:t>
      </w:r>
      <w:r w:rsidRPr="0096325A">
        <w:rPr>
          <w:bCs/>
          <w:sz w:val="28"/>
          <w:szCs w:val="28"/>
          <w:shd w:val="clear" w:color="auto" w:fill="FFFFFF"/>
          <w:lang w:val="uk-UA"/>
        </w:rPr>
        <w:t xml:space="preserve">абезпечення </w:t>
      </w:r>
      <w:r>
        <w:rPr>
          <w:bCs/>
          <w:sz w:val="28"/>
          <w:szCs w:val="28"/>
          <w:shd w:val="clear" w:color="auto" w:fill="FFFFFF"/>
          <w:lang w:val="uk-UA"/>
        </w:rPr>
        <w:t>якіс</w:t>
      </w:r>
      <w:r w:rsidRPr="0096325A">
        <w:rPr>
          <w:bCs/>
          <w:sz w:val="28"/>
          <w:szCs w:val="28"/>
          <w:shd w:val="clear" w:color="auto" w:fill="FFFFFF"/>
          <w:lang w:val="uk-UA"/>
        </w:rPr>
        <w:t xml:space="preserve">ного та </w:t>
      </w:r>
      <w:r>
        <w:rPr>
          <w:bCs/>
          <w:sz w:val="28"/>
          <w:szCs w:val="28"/>
          <w:shd w:val="clear" w:color="auto" w:fill="FFFFFF"/>
          <w:lang w:val="uk-UA"/>
        </w:rPr>
        <w:t>над</w:t>
      </w:r>
      <w:r w:rsidRPr="0096325A">
        <w:rPr>
          <w:bCs/>
          <w:sz w:val="28"/>
          <w:szCs w:val="28"/>
          <w:shd w:val="clear" w:color="auto" w:fill="FFFFFF"/>
          <w:lang w:val="uk-UA"/>
        </w:rPr>
        <w:t xml:space="preserve">ійного теплопостачання </w:t>
      </w:r>
      <w:proofErr w:type="spellStart"/>
      <w:r w:rsidRPr="0096325A">
        <w:rPr>
          <w:bCs/>
          <w:sz w:val="28"/>
          <w:szCs w:val="28"/>
          <w:shd w:val="clear" w:color="auto" w:fill="FFFFFF"/>
          <w:lang w:val="uk-UA"/>
        </w:rPr>
        <w:t>спожи</w:t>
      </w:r>
      <w:r w:rsidRPr="00353970">
        <w:rPr>
          <w:bCs/>
          <w:sz w:val="28"/>
          <w:szCs w:val="28"/>
          <w:shd w:val="clear" w:color="auto" w:fill="FFFFFF"/>
        </w:rPr>
        <w:t>вачів</w:t>
      </w:r>
      <w:proofErr w:type="spellEnd"/>
      <w:r>
        <w:rPr>
          <w:bCs/>
          <w:sz w:val="28"/>
          <w:szCs w:val="28"/>
          <w:shd w:val="clear" w:color="auto" w:fill="FFFFFF"/>
          <w:lang w:val="uk-UA"/>
        </w:rPr>
        <w:t>;</w:t>
      </w:r>
    </w:p>
    <w:p w:rsidR="003327AE" w:rsidRPr="00D853CB" w:rsidRDefault="00F61B93" w:rsidP="0076285C">
      <w:pPr>
        <w:pStyle w:val="a7"/>
        <w:numPr>
          <w:ilvl w:val="0"/>
          <w:numId w:val="3"/>
        </w:numPr>
        <w:tabs>
          <w:tab w:val="left" w:pos="567"/>
        </w:tabs>
        <w:spacing w:after="0" w:line="360" w:lineRule="auto"/>
        <w:ind w:left="567" w:hanging="284"/>
        <w:jc w:val="both"/>
        <w:outlineLvl w:val="2"/>
        <w:rPr>
          <w:rFonts w:ascii="Times New Roman" w:hAnsi="Times New Roman"/>
          <w:bCs/>
          <w:sz w:val="28"/>
          <w:szCs w:val="28"/>
          <w:lang w:val="uk-UA"/>
        </w:rPr>
      </w:pPr>
      <w:r>
        <w:rPr>
          <w:rFonts w:ascii="Times New Roman" w:hAnsi="Times New Roman"/>
          <w:bCs/>
          <w:sz w:val="28"/>
          <w:szCs w:val="28"/>
          <w:lang w:val="uk-UA"/>
        </w:rPr>
        <w:t>Зменшення витрат</w:t>
      </w:r>
      <w:r w:rsidR="003327AE">
        <w:rPr>
          <w:rFonts w:ascii="Times New Roman" w:hAnsi="Times New Roman"/>
          <w:bCs/>
          <w:sz w:val="28"/>
          <w:szCs w:val="28"/>
          <w:lang w:val="uk-UA"/>
        </w:rPr>
        <w:t xml:space="preserve"> на проведення ремонтів</w:t>
      </w:r>
      <w:r w:rsidR="004137F4">
        <w:rPr>
          <w:rFonts w:ascii="Times New Roman" w:hAnsi="Times New Roman"/>
          <w:bCs/>
          <w:sz w:val="28"/>
          <w:szCs w:val="28"/>
          <w:lang w:val="uk-UA"/>
        </w:rPr>
        <w:t xml:space="preserve"> теплових мереж</w:t>
      </w:r>
      <w:r w:rsidR="003327AE">
        <w:rPr>
          <w:rFonts w:ascii="Times New Roman" w:hAnsi="Times New Roman"/>
          <w:bCs/>
          <w:sz w:val="28"/>
          <w:szCs w:val="28"/>
          <w:lang w:val="uk-UA"/>
        </w:rPr>
        <w:t>;</w:t>
      </w:r>
    </w:p>
    <w:p w:rsidR="003327AE" w:rsidRPr="00E63BFD" w:rsidRDefault="003327AE" w:rsidP="0076285C">
      <w:pPr>
        <w:numPr>
          <w:ilvl w:val="0"/>
          <w:numId w:val="3"/>
        </w:numPr>
        <w:tabs>
          <w:tab w:val="left" w:pos="567"/>
        </w:tabs>
        <w:spacing w:line="360" w:lineRule="auto"/>
        <w:ind w:left="567" w:hanging="284"/>
        <w:jc w:val="both"/>
        <w:outlineLvl w:val="2"/>
        <w:rPr>
          <w:bCs/>
          <w:sz w:val="28"/>
          <w:szCs w:val="28"/>
          <w:lang w:val="uk-UA"/>
        </w:rPr>
      </w:pPr>
      <w:r>
        <w:rPr>
          <w:bCs/>
          <w:sz w:val="28"/>
          <w:szCs w:val="28"/>
          <w:shd w:val="clear" w:color="auto" w:fill="FFFFFF"/>
          <w:lang w:val="uk-UA"/>
        </w:rPr>
        <w:t>Зменшення втрат теплової енергії в теплових мережах.</w:t>
      </w:r>
    </w:p>
    <w:p w:rsidR="00E63BFD" w:rsidRPr="00353970" w:rsidRDefault="00E63BFD" w:rsidP="00E63BFD">
      <w:pPr>
        <w:tabs>
          <w:tab w:val="left" w:pos="284"/>
        </w:tabs>
        <w:spacing w:line="360" w:lineRule="auto"/>
        <w:ind w:left="284"/>
        <w:jc w:val="both"/>
        <w:outlineLvl w:val="2"/>
        <w:rPr>
          <w:bCs/>
          <w:sz w:val="28"/>
          <w:szCs w:val="28"/>
          <w:lang w:val="uk-UA"/>
        </w:rPr>
      </w:pPr>
    </w:p>
    <w:p w:rsidR="003327AE" w:rsidRPr="00031323" w:rsidRDefault="003327AE" w:rsidP="00031323">
      <w:pPr>
        <w:pStyle w:val="2"/>
        <w:numPr>
          <w:ilvl w:val="1"/>
          <w:numId w:val="9"/>
        </w:numPr>
        <w:spacing w:before="0" w:after="0"/>
        <w:ind w:left="142" w:hanging="142"/>
        <w:jc w:val="both"/>
        <w:rPr>
          <w:b w:val="0"/>
          <w:u w:val="none"/>
        </w:rPr>
      </w:pPr>
      <w:proofErr w:type="spellStart"/>
      <w:r w:rsidRPr="00031323">
        <w:rPr>
          <w:u w:val="none"/>
        </w:rPr>
        <w:t>Встановлення</w:t>
      </w:r>
      <w:proofErr w:type="spellEnd"/>
      <w:r w:rsidR="00FD5568">
        <w:rPr>
          <w:u w:val="none"/>
          <w:lang w:val="uk-UA"/>
        </w:rPr>
        <w:t xml:space="preserve"> </w:t>
      </w:r>
      <w:proofErr w:type="spellStart"/>
      <w:r w:rsidRPr="00031323">
        <w:rPr>
          <w:u w:val="none"/>
        </w:rPr>
        <w:t>модульної</w:t>
      </w:r>
      <w:proofErr w:type="spellEnd"/>
      <w:r w:rsidR="00FD5568">
        <w:rPr>
          <w:u w:val="none"/>
          <w:lang w:val="uk-UA"/>
        </w:rPr>
        <w:t xml:space="preserve"> </w:t>
      </w:r>
      <w:proofErr w:type="spellStart"/>
      <w:r w:rsidRPr="00031323">
        <w:rPr>
          <w:u w:val="none"/>
        </w:rPr>
        <w:t>котельні</w:t>
      </w:r>
      <w:proofErr w:type="spellEnd"/>
      <w:r w:rsidRPr="00031323">
        <w:rPr>
          <w:u w:val="none"/>
        </w:rPr>
        <w:t xml:space="preserve"> з </w:t>
      </w:r>
      <w:proofErr w:type="spellStart"/>
      <w:r w:rsidRPr="00031323">
        <w:rPr>
          <w:u w:val="none"/>
        </w:rPr>
        <w:t>переведенням</w:t>
      </w:r>
      <w:proofErr w:type="spellEnd"/>
      <w:r w:rsidR="00FD5568">
        <w:rPr>
          <w:u w:val="none"/>
          <w:lang w:val="uk-UA"/>
        </w:rPr>
        <w:t xml:space="preserve"> </w:t>
      </w:r>
      <w:proofErr w:type="spellStart"/>
      <w:r w:rsidRPr="00031323">
        <w:rPr>
          <w:u w:val="none"/>
        </w:rPr>
        <w:t>житлового</w:t>
      </w:r>
      <w:proofErr w:type="spellEnd"/>
      <w:r w:rsidR="00FD5568">
        <w:rPr>
          <w:u w:val="none"/>
          <w:lang w:val="uk-UA"/>
        </w:rPr>
        <w:t xml:space="preserve"> </w:t>
      </w:r>
      <w:proofErr w:type="spellStart"/>
      <w:r w:rsidRPr="00031323">
        <w:rPr>
          <w:u w:val="none"/>
        </w:rPr>
        <w:t>будинку</w:t>
      </w:r>
      <w:proofErr w:type="spellEnd"/>
      <w:r w:rsidRPr="00031323">
        <w:rPr>
          <w:u w:val="none"/>
        </w:rPr>
        <w:t xml:space="preserve"> по </w:t>
      </w:r>
      <w:proofErr w:type="spellStart"/>
      <w:r w:rsidRPr="00031323">
        <w:rPr>
          <w:u w:val="none"/>
        </w:rPr>
        <w:t>вул</w:t>
      </w:r>
      <w:proofErr w:type="spellEnd"/>
      <w:r w:rsidRPr="00031323">
        <w:rPr>
          <w:u w:val="none"/>
        </w:rPr>
        <w:t xml:space="preserve">. </w:t>
      </w:r>
      <w:r w:rsidRPr="00031323">
        <w:rPr>
          <w:u w:val="none"/>
          <w:lang w:val="uk-UA"/>
        </w:rPr>
        <w:t>Олександрівська</w:t>
      </w:r>
      <w:r w:rsidRPr="00031323">
        <w:rPr>
          <w:u w:val="none"/>
        </w:rPr>
        <w:t>, 10</w:t>
      </w:r>
      <w:r w:rsidR="001008D1">
        <w:rPr>
          <w:u w:val="none"/>
          <w:lang w:val="uk-UA"/>
        </w:rPr>
        <w:t>/1</w:t>
      </w:r>
      <w:r w:rsidRPr="00031323">
        <w:rPr>
          <w:u w:val="none"/>
        </w:rPr>
        <w:t xml:space="preserve"> та ЗОШ № 3 на </w:t>
      </w:r>
      <w:proofErr w:type="spellStart"/>
      <w:r w:rsidRPr="00031323">
        <w:rPr>
          <w:u w:val="none"/>
        </w:rPr>
        <w:t>децентралізоване</w:t>
      </w:r>
      <w:proofErr w:type="spellEnd"/>
      <w:r w:rsidR="00FD5568">
        <w:rPr>
          <w:u w:val="none"/>
          <w:lang w:val="uk-UA"/>
        </w:rPr>
        <w:t xml:space="preserve"> </w:t>
      </w:r>
      <w:proofErr w:type="spellStart"/>
      <w:r w:rsidRPr="00031323">
        <w:rPr>
          <w:u w:val="none"/>
        </w:rPr>
        <w:t>опалення</w:t>
      </w:r>
      <w:proofErr w:type="spellEnd"/>
      <w:r w:rsidRPr="00031323">
        <w:rPr>
          <w:u w:val="none"/>
        </w:rPr>
        <w:t>.</w:t>
      </w:r>
    </w:p>
    <w:p w:rsidR="00D747A5" w:rsidRPr="00D60CEC" w:rsidRDefault="00D747A5" w:rsidP="006D0947">
      <w:pPr>
        <w:tabs>
          <w:tab w:val="left" w:pos="142"/>
          <w:tab w:val="left" w:pos="851"/>
        </w:tabs>
        <w:spacing w:before="240" w:line="360" w:lineRule="auto"/>
        <w:ind w:firstLine="709"/>
        <w:jc w:val="both"/>
        <w:outlineLvl w:val="2"/>
        <w:rPr>
          <w:bCs/>
          <w:sz w:val="28"/>
          <w:szCs w:val="28"/>
          <w:lang w:val="uk-UA"/>
        </w:rPr>
      </w:pPr>
      <w:r w:rsidRPr="00D60CEC">
        <w:rPr>
          <w:bCs/>
          <w:sz w:val="28"/>
          <w:szCs w:val="28"/>
          <w:lang w:val="uk-UA"/>
        </w:rPr>
        <w:t xml:space="preserve">Теплові мережі від котельні по вул. </w:t>
      </w:r>
      <w:proofErr w:type="spellStart"/>
      <w:r w:rsidRPr="00D60CEC">
        <w:rPr>
          <w:bCs/>
          <w:sz w:val="28"/>
          <w:szCs w:val="28"/>
          <w:lang w:val="uk-UA"/>
        </w:rPr>
        <w:t>Чкалова</w:t>
      </w:r>
      <w:proofErr w:type="spellEnd"/>
      <w:r w:rsidRPr="00D60CEC">
        <w:rPr>
          <w:bCs/>
          <w:sz w:val="28"/>
          <w:szCs w:val="28"/>
          <w:lang w:val="uk-UA"/>
        </w:rPr>
        <w:t>, 17 м. Лубен до будинку по вул. Олександрівська, 10</w:t>
      </w:r>
      <w:r w:rsidR="001008D1">
        <w:rPr>
          <w:bCs/>
          <w:sz w:val="28"/>
          <w:szCs w:val="28"/>
          <w:lang w:val="uk-UA"/>
        </w:rPr>
        <w:t>/1</w:t>
      </w:r>
      <w:r w:rsidRPr="00D60CEC">
        <w:rPr>
          <w:bCs/>
          <w:sz w:val="28"/>
          <w:szCs w:val="28"/>
          <w:lang w:val="uk-UA"/>
        </w:rPr>
        <w:t xml:space="preserve"> та до ЗОШ № 3 знаходяться в аварійному стані</w:t>
      </w:r>
      <w:r w:rsidR="004137F4">
        <w:rPr>
          <w:bCs/>
          <w:sz w:val="28"/>
          <w:szCs w:val="28"/>
          <w:lang w:val="uk-UA"/>
        </w:rPr>
        <w:t xml:space="preserve"> та потребують </w:t>
      </w:r>
      <w:r w:rsidR="004137F4" w:rsidRPr="00053876">
        <w:rPr>
          <w:bCs/>
          <w:sz w:val="28"/>
          <w:szCs w:val="28"/>
          <w:lang w:val="uk-UA"/>
        </w:rPr>
        <w:t>капітального ремонту</w:t>
      </w:r>
      <w:r w:rsidRPr="00053876">
        <w:rPr>
          <w:bCs/>
          <w:sz w:val="28"/>
          <w:szCs w:val="28"/>
          <w:lang w:val="uk-UA"/>
        </w:rPr>
        <w:t>. Вказані об’єкти є кінцевими споживачами на даній тепловій мережі. Протяжніст</w:t>
      </w:r>
      <w:r w:rsidR="00B61C32" w:rsidRPr="00053876">
        <w:rPr>
          <w:bCs/>
          <w:sz w:val="28"/>
          <w:szCs w:val="28"/>
          <w:lang w:val="uk-UA"/>
        </w:rPr>
        <w:t>ь теплової мережі складає 561,3</w:t>
      </w:r>
      <w:r w:rsidRPr="00053876">
        <w:rPr>
          <w:bCs/>
          <w:sz w:val="28"/>
          <w:szCs w:val="28"/>
          <w:lang w:val="uk-UA"/>
        </w:rPr>
        <w:t>м</w:t>
      </w:r>
      <w:r w:rsidR="00053876" w:rsidRPr="00053876">
        <w:rPr>
          <w:bCs/>
          <w:sz w:val="28"/>
          <w:szCs w:val="28"/>
          <w:lang w:val="uk-UA"/>
        </w:rPr>
        <w:t xml:space="preserve"> в   двохтрубному   вимірі</w:t>
      </w:r>
      <w:r w:rsidRPr="00053876">
        <w:rPr>
          <w:bCs/>
          <w:sz w:val="28"/>
          <w:szCs w:val="28"/>
          <w:lang w:val="uk-UA"/>
        </w:rPr>
        <w:t>. Дана теплова мережа прокладена під проїжджою частиною, що значно ускладнює</w:t>
      </w:r>
      <w:r w:rsidRPr="00D60CEC">
        <w:rPr>
          <w:bCs/>
          <w:sz w:val="28"/>
          <w:szCs w:val="28"/>
          <w:lang w:val="uk-UA"/>
        </w:rPr>
        <w:t xml:space="preserve"> проведення ремонтних робіт.</w:t>
      </w:r>
    </w:p>
    <w:p w:rsidR="003327AE" w:rsidRDefault="003327AE" w:rsidP="003327AE">
      <w:pPr>
        <w:pStyle w:val="a7"/>
        <w:tabs>
          <w:tab w:val="left" w:pos="142"/>
          <w:tab w:val="left" w:pos="851"/>
        </w:tabs>
        <w:spacing w:after="0" w:line="360" w:lineRule="auto"/>
        <w:ind w:left="0" w:firstLine="709"/>
        <w:jc w:val="both"/>
        <w:outlineLvl w:val="2"/>
        <w:rPr>
          <w:rFonts w:ascii="Times New Roman" w:hAnsi="Times New Roman"/>
          <w:sz w:val="28"/>
          <w:szCs w:val="28"/>
          <w:lang w:val="uk-UA"/>
        </w:rPr>
      </w:pPr>
      <w:r w:rsidRPr="001D0120">
        <w:rPr>
          <w:rFonts w:ascii="Times New Roman" w:hAnsi="Times New Roman"/>
          <w:bCs/>
          <w:sz w:val="28"/>
          <w:szCs w:val="28"/>
          <w:lang w:val="uk-UA"/>
        </w:rPr>
        <w:t xml:space="preserve">При виконанні даного заходу будуть виведені з експлуатації теплові мережі довжиною 561,3м </w:t>
      </w:r>
      <w:proofErr w:type="spellStart"/>
      <w:r w:rsidRPr="001D0120">
        <w:rPr>
          <w:rFonts w:ascii="Times New Roman" w:hAnsi="Times New Roman"/>
          <w:bCs/>
          <w:sz w:val="28"/>
          <w:szCs w:val="28"/>
          <w:lang w:val="uk-UA"/>
        </w:rPr>
        <w:t>вдвохтрубномувимірі</w:t>
      </w:r>
      <w:proofErr w:type="spellEnd"/>
      <w:r w:rsidRPr="001D0120">
        <w:rPr>
          <w:rFonts w:ascii="Times New Roman" w:hAnsi="Times New Roman"/>
          <w:bCs/>
          <w:sz w:val="28"/>
          <w:szCs w:val="28"/>
          <w:lang w:val="uk-UA"/>
        </w:rPr>
        <w:t>, що дасть економію 60,9т.у.п./рік. (357,78 тис. грн.)</w:t>
      </w:r>
      <w:r w:rsidR="0074473B" w:rsidRPr="001D0120">
        <w:rPr>
          <w:rFonts w:ascii="Times New Roman" w:hAnsi="Times New Roman"/>
          <w:bCs/>
          <w:sz w:val="28"/>
          <w:szCs w:val="28"/>
          <w:lang w:val="uk-UA"/>
        </w:rPr>
        <w:t>.</w:t>
      </w:r>
      <w:r w:rsidRPr="001D0120">
        <w:rPr>
          <w:rFonts w:ascii="Times New Roman" w:hAnsi="Times New Roman"/>
          <w:bCs/>
          <w:sz w:val="28"/>
          <w:szCs w:val="28"/>
          <w:lang w:val="uk-UA"/>
        </w:rPr>
        <w:t xml:space="preserve"> Вартість ремонту теплової мережі з урахуванням заміни сталевої труби на </w:t>
      </w:r>
      <w:proofErr w:type="spellStart"/>
      <w:r w:rsidRPr="001D0120">
        <w:rPr>
          <w:rFonts w:ascii="Times New Roman" w:hAnsi="Times New Roman"/>
          <w:bCs/>
          <w:sz w:val="28"/>
          <w:szCs w:val="28"/>
          <w:lang w:val="uk-UA"/>
        </w:rPr>
        <w:t>попередньоізольовану</w:t>
      </w:r>
      <w:proofErr w:type="spellEnd"/>
      <w:r w:rsidRPr="001D0120">
        <w:rPr>
          <w:rFonts w:ascii="Times New Roman" w:hAnsi="Times New Roman"/>
          <w:bCs/>
          <w:sz w:val="28"/>
          <w:szCs w:val="28"/>
          <w:lang w:val="uk-UA"/>
        </w:rPr>
        <w:t xml:space="preserve"> складає близько 2 061,5 тис. грн</w:t>
      </w:r>
      <w:r w:rsidRPr="001D0120">
        <w:rPr>
          <w:rFonts w:ascii="Times New Roman" w:hAnsi="Times New Roman"/>
          <w:sz w:val="28"/>
          <w:szCs w:val="28"/>
          <w:lang w:val="uk-UA"/>
        </w:rPr>
        <w:t>.</w:t>
      </w:r>
      <w:r w:rsidR="001D0120" w:rsidRPr="001D0120">
        <w:rPr>
          <w:rFonts w:ascii="Times New Roman" w:hAnsi="Times New Roman"/>
          <w:sz w:val="28"/>
          <w:szCs w:val="28"/>
          <w:lang w:val="uk-UA"/>
        </w:rPr>
        <w:t>, в той час як о</w:t>
      </w:r>
      <w:r w:rsidRPr="001D0120">
        <w:rPr>
          <w:rFonts w:ascii="Times New Roman" w:hAnsi="Times New Roman"/>
          <w:bCs/>
          <w:sz w:val="28"/>
          <w:szCs w:val="28"/>
          <w:lang w:val="uk-UA"/>
        </w:rPr>
        <w:t>рієнтовна вартість впровадження заходу складає 2 000 тис. грн.</w:t>
      </w:r>
    </w:p>
    <w:p w:rsidR="003327AE" w:rsidRDefault="003327AE" w:rsidP="003327AE">
      <w:pPr>
        <w:pStyle w:val="a7"/>
        <w:spacing w:before="240" w:line="360" w:lineRule="auto"/>
        <w:ind w:left="0" w:firstLine="709"/>
        <w:jc w:val="both"/>
        <w:rPr>
          <w:rFonts w:ascii="Times New Roman" w:hAnsi="Times New Roman"/>
          <w:sz w:val="28"/>
          <w:szCs w:val="28"/>
          <w:lang w:val="uk-UA"/>
        </w:rPr>
      </w:pPr>
      <w:r w:rsidRPr="00E11264">
        <w:rPr>
          <w:rFonts w:ascii="Times New Roman" w:hAnsi="Times New Roman"/>
          <w:sz w:val="28"/>
          <w:szCs w:val="28"/>
          <w:lang w:val="uk-UA"/>
        </w:rPr>
        <w:t>Джерела фінансування:</w:t>
      </w:r>
      <w:r>
        <w:rPr>
          <w:rFonts w:ascii="Times New Roman" w:hAnsi="Times New Roman"/>
          <w:sz w:val="28"/>
          <w:szCs w:val="28"/>
          <w:lang w:val="uk-UA"/>
        </w:rPr>
        <w:t xml:space="preserve"> кошти інвесторів, гранти, кошти державного та місцевого бюджетів, кошти підприємства.</w:t>
      </w:r>
    </w:p>
    <w:p w:rsidR="005D21E2" w:rsidRDefault="005D21E2" w:rsidP="003327AE">
      <w:pPr>
        <w:pStyle w:val="a7"/>
        <w:spacing w:before="240" w:line="360" w:lineRule="auto"/>
        <w:ind w:left="0" w:firstLine="709"/>
        <w:jc w:val="both"/>
        <w:rPr>
          <w:rFonts w:ascii="Times New Roman" w:hAnsi="Times New Roman"/>
          <w:sz w:val="28"/>
          <w:szCs w:val="28"/>
          <w:lang w:val="uk-UA"/>
        </w:rPr>
      </w:pPr>
    </w:p>
    <w:p w:rsidR="00747BCE" w:rsidRDefault="00747BCE" w:rsidP="003327AE">
      <w:pPr>
        <w:pStyle w:val="a7"/>
        <w:spacing w:before="240" w:line="360" w:lineRule="auto"/>
        <w:ind w:left="0" w:firstLine="709"/>
        <w:jc w:val="both"/>
        <w:rPr>
          <w:rFonts w:ascii="Times New Roman" w:hAnsi="Times New Roman"/>
          <w:sz w:val="28"/>
          <w:szCs w:val="28"/>
          <w:lang w:val="uk-UA"/>
        </w:rPr>
      </w:pPr>
    </w:p>
    <w:p w:rsidR="00D24FA8" w:rsidRDefault="00D24FA8" w:rsidP="003327AE">
      <w:pPr>
        <w:pStyle w:val="a7"/>
        <w:spacing w:before="240" w:line="360" w:lineRule="auto"/>
        <w:ind w:left="0" w:firstLine="709"/>
        <w:jc w:val="both"/>
        <w:rPr>
          <w:rFonts w:ascii="Times New Roman" w:hAnsi="Times New Roman"/>
          <w:sz w:val="28"/>
          <w:szCs w:val="28"/>
          <w:lang w:val="uk-UA"/>
        </w:rPr>
      </w:pPr>
    </w:p>
    <w:p w:rsidR="00D24FA8" w:rsidRPr="00E11264" w:rsidRDefault="00D24FA8" w:rsidP="003327AE">
      <w:pPr>
        <w:pStyle w:val="a7"/>
        <w:spacing w:before="240" w:line="360" w:lineRule="auto"/>
        <w:ind w:left="0" w:firstLine="709"/>
        <w:jc w:val="both"/>
        <w:rPr>
          <w:rFonts w:ascii="Times New Roman" w:hAnsi="Times New Roman"/>
          <w:sz w:val="28"/>
          <w:szCs w:val="28"/>
          <w:lang w:val="uk-UA"/>
        </w:rPr>
      </w:pPr>
    </w:p>
    <w:p w:rsidR="003327AE" w:rsidRPr="00DE007E" w:rsidRDefault="003327AE" w:rsidP="00DE007E">
      <w:pPr>
        <w:pStyle w:val="2"/>
        <w:keepLines/>
        <w:numPr>
          <w:ilvl w:val="1"/>
          <w:numId w:val="9"/>
        </w:numPr>
        <w:spacing w:before="40" w:after="0"/>
        <w:ind w:left="0" w:firstLine="851"/>
        <w:jc w:val="both"/>
        <w:rPr>
          <w:b w:val="0"/>
          <w:u w:val="none"/>
        </w:rPr>
      </w:pPr>
      <w:proofErr w:type="spellStart"/>
      <w:r w:rsidRPr="005D21E2">
        <w:rPr>
          <w:u w:val="none"/>
        </w:rPr>
        <w:lastRenderedPageBreak/>
        <w:t>Встановлення</w:t>
      </w:r>
      <w:proofErr w:type="spellEnd"/>
      <w:r w:rsidR="00FD5568">
        <w:rPr>
          <w:u w:val="none"/>
          <w:lang w:val="uk-UA"/>
        </w:rPr>
        <w:t xml:space="preserve"> </w:t>
      </w:r>
      <w:proofErr w:type="spellStart"/>
      <w:r w:rsidRPr="005D21E2">
        <w:rPr>
          <w:u w:val="none"/>
        </w:rPr>
        <w:t>модульної</w:t>
      </w:r>
      <w:proofErr w:type="spellEnd"/>
      <w:r w:rsidR="00FD5568">
        <w:rPr>
          <w:u w:val="none"/>
          <w:lang w:val="uk-UA"/>
        </w:rPr>
        <w:t xml:space="preserve"> </w:t>
      </w:r>
      <w:proofErr w:type="spellStart"/>
      <w:r w:rsidRPr="005D21E2">
        <w:rPr>
          <w:u w:val="none"/>
        </w:rPr>
        <w:t>котельні</w:t>
      </w:r>
      <w:proofErr w:type="spellEnd"/>
      <w:r w:rsidRPr="005D21E2">
        <w:rPr>
          <w:u w:val="none"/>
        </w:rPr>
        <w:t xml:space="preserve"> для </w:t>
      </w:r>
      <w:proofErr w:type="spellStart"/>
      <w:r w:rsidRPr="005D21E2">
        <w:rPr>
          <w:u w:val="none"/>
        </w:rPr>
        <w:t>теплопостачання</w:t>
      </w:r>
      <w:proofErr w:type="spellEnd"/>
      <w:r w:rsidR="00FD5568">
        <w:rPr>
          <w:u w:val="none"/>
          <w:lang w:val="uk-UA"/>
        </w:rPr>
        <w:t xml:space="preserve"> </w:t>
      </w:r>
      <w:proofErr w:type="spellStart"/>
      <w:r w:rsidRPr="005D21E2">
        <w:rPr>
          <w:u w:val="none"/>
        </w:rPr>
        <w:t>житлових</w:t>
      </w:r>
      <w:proofErr w:type="spellEnd"/>
      <w:r w:rsidR="00FD5568">
        <w:rPr>
          <w:u w:val="none"/>
          <w:lang w:val="uk-UA"/>
        </w:rPr>
        <w:t xml:space="preserve"> </w:t>
      </w:r>
      <w:proofErr w:type="spellStart"/>
      <w:r w:rsidRPr="005D21E2">
        <w:rPr>
          <w:u w:val="none"/>
        </w:rPr>
        <w:t>будинків</w:t>
      </w:r>
      <w:proofErr w:type="spellEnd"/>
      <w:r w:rsidRPr="005D21E2">
        <w:rPr>
          <w:u w:val="none"/>
        </w:rPr>
        <w:t xml:space="preserve"> по </w:t>
      </w:r>
      <w:proofErr w:type="spellStart"/>
      <w:r w:rsidRPr="005D21E2">
        <w:rPr>
          <w:u w:val="none"/>
        </w:rPr>
        <w:t>вул</w:t>
      </w:r>
      <w:proofErr w:type="spellEnd"/>
      <w:r w:rsidRPr="005D21E2">
        <w:rPr>
          <w:u w:val="none"/>
        </w:rPr>
        <w:t xml:space="preserve">. </w:t>
      </w:r>
      <w:proofErr w:type="spellStart"/>
      <w:r w:rsidRPr="005D21E2">
        <w:rPr>
          <w:u w:val="none"/>
        </w:rPr>
        <w:t>Олександрівській</w:t>
      </w:r>
      <w:proofErr w:type="spellEnd"/>
      <w:r w:rsidRPr="005D21E2">
        <w:rPr>
          <w:u w:val="none"/>
        </w:rPr>
        <w:t xml:space="preserve">, 147б, та по </w:t>
      </w:r>
      <w:proofErr w:type="spellStart"/>
      <w:r w:rsidRPr="005D21E2">
        <w:rPr>
          <w:u w:val="none"/>
        </w:rPr>
        <w:t>вул</w:t>
      </w:r>
      <w:proofErr w:type="spellEnd"/>
      <w:r w:rsidRPr="005D21E2">
        <w:rPr>
          <w:u w:val="none"/>
        </w:rPr>
        <w:t xml:space="preserve">. </w:t>
      </w:r>
      <w:proofErr w:type="spellStart"/>
      <w:r w:rsidRPr="005D21E2">
        <w:rPr>
          <w:u w:val="none"/>
        </w:rPr>
        <w:t>Олександрівській</w:t>
      </w:r>
      <w:proofErr w:type="spellEnd"/>
      <w:r w:rsidRPr="005D21E2">
        <w:rPr>
          <w:u w:val="none"/>
        </w:rPr>
        <w:t xml:space="preserve">, 149а в м. </w:t>
      </w:r>
      <w:proofErr w:type="spellStart"/>
      <w:r w:rsidRPr="005D21E2">
        <w:rPr>
          <w:u w:val="none"/>
        </w:rPr>
        <w:t>Лубни</w:t>
      </w:r>
      <w:proofErr w:type="spellEnd"/>
      <w:r w:rsidR="00FD5568">
        <w:rPr>
          <w:u w:val="none"/>
          <w:lang w:val="uk-UA"/>
        </w:rPr>
        <w:t xml:space="preserve"> </w:t>
      </w:r>
      <w:r w:rsidRPr="00DE007E">
        <w:rPr>
          <w:u w:val="none"/>
          <w:lang w:val="uk-UA"/>
        </w:rPr>
        <w:t>та встановлення модульної котельні на ЦТП Прикордонників, 60г</w:t>
      </w:r>
      <w:r w:rsidRPr="00DE007E">
        <w:rPr>
          <w:u w:val="none"/>
        </w:rPr>
        <w:t>.</w:t>
      </w:r>
    </w:p>
    <w:p w:rsidR="002B5FF9" w:rsidRDefault="003E596A" w:rsidP="003E596A">
      <w:pPr>
        <w:tabs>
          <w:tab w:val="left" w:pos="142"/>
          <w:tab w:val="left" w:pos="851"/>
        </w:tabs>
        <w:spacing w:before="120" w:line="360" w:lineRule="auto"/>
        <w:ind w:firstLine="709"/>
        <w:jc w:val="both"/>
        <w:outlineLvl w:val="2"/>
        <w:rPr>
          <w:bCs/>
          <w:sz w:val="28"/>
          <w:szCs w:val="28"/>
          <w:lang w:val="uk-UA"/>
        </w:rPr>
      </w:pPr>
      <w:r w:rsidRPr="003E596A">
        <w:rPr>
          <w:bCs/>
          <w:sz w:val="28"/>
          <w:szCs w:val="28"/>
          <w:lang w:val="uk-UA"/>
        </w:rPr>
        <w:t xml:space="preserve">До теплової мережі </w:t>
      </w:r>
      <w:r w:rsidR="002B5FF9">
        <w:rPr>
          <w:bCs/>
          <w:sz w:val="28"/>
          <w:szCs w:val="28"/>
          <w:lang w:val="uk-UA"/>
        </w:rPr>
        <w:t>від котельні по вул.</w:t>
      </w:r>
      <w:r w:rsidR="00DD7317">
        <w:rPr>
          <w:bCs/>
          <w:sz w:val="28"/>
          <w:szCs w:val="28"/>
          <w:lang w:val="uk-UA"/>
        </w:rPr>
        <w:t xml:space="preserve"> П.</w:t>
      </w:r>
      <w:proofErr w:type="spellStart"/>
      <w:r w:rsidR="00DD7317">
        <w:rPr>
          <w:bCs/>
          <w:sz w:val="28"/>
          <w:szCs w:val="28"/>
          <w:lang w:val="uk-UA"/>
        </w:rPr>
        <w:t>Осипенко</w:t>
      </w:r>
      <w:proofErr w:type="spellEnd"/>
      <w:r w:rsidR="00DD7317">
        <w:rPr>
          <w:bCs/>
          <w:sz w:val="28"/>
          <w:szCs w:val="28"/>
          <w:lang w:val="uk-UA"/>
        </w:rPr>
        <w:t>, 48в протяжністю 2</w:t>
      </w:r>
      <w:r w:rsidRPr="003E596A">
        <w:rPr>
          <w:bCs/>
          <w:sz w:val="28"/>
          <w:szCs w:val="28"/>
          <w:lang w:val="uk-UA"/>
        </w:rPr>
        <w:t xml:space="preserve">,325 км </w:t>
      </w:r>
      <w:r w:rsidR="00DD7317">
        <w:rPr>
          <w:bCs/>
          <w:sz w:val="28"/>
          <w:szCs w:val="28"/>
          <w:lang w:val="uk-UA"/>
        </w:rPr>
        <w:t>підключені наступні</w:t>
      </w:r>
      <w:r w:rsidRPr="003E596A">
        <w:rPr>
          <w:bCs/>
          <w:sz w:val="28"/>
          <w:szCs w:val="28"/>
          <w:lang w:val="uk-UA"/>
        </w:rPr>
        <w:t xml:space="preserve"> споживачі теплової енергії: </w:t>
      </w:r>
      <w:proofErr w:type="spellStart"/>
      <w:r w:rsidRPr="003E596A">
        <w:rPr>
          <w:sz w:val="28"/>
          <w:szCs w:val="28"/>
        </w:rPr>
        <w:t>житлов</w:t>
      </w:r>
      <w:proofErr w:type="spellEnd"/>
      <w:r w:rsidRPr="003E596A">
        <w:rPr>
          <w:sz w:val="28"/>
          <w:szCs w:val="28"/>
          <w:lang w:val="uk-UA"/>
        </w:rPr>
        <w:t>і б</w:t>
      </w:r>
      <w:proofErr w:type="spellStart"/>
      <w:r w:rsidRPr="003E596A">
        <w:rPr>
          <w:sz w:val="28"/>
          <w:szCs w:val="28"/>
        </w:rPr>
        <w:t>удинк</w:t>
      </w:r>
      <w:proofErr w:type="spellEnd"/>
      <w:r w:rsidRPr="003E596A">
        <w:rPr>
          <w:sz w:val="28"/>
          <w:szCs w:val="28"/>
          <w:lang w:val="uk-UA"/>
        </w:rPr>
        <w:t>и</w:t>
      </w:r>
      <w:r w:rsidRPr="003E596A">
        <w:rPr>
          <w:sz w:val="28"/>
          <w:szCs w:val="28"/>
        </w:rPr>
        <w:t xml:space="preserve"> по </w:t>
      </w:r>
      <w:r w:rsidRPr="003E596A">
        <w:rPr>
          <w:sz w:val="28"/>
          <w:szCs w:val="28"/>
          <w:lang w:val="uk-UA"/>
        </w:rPr>
        <w:t>в</w:t>
      </w:r>
      <w:r w:rsidRPr="003E596A">
        <w:rPr>
          <w:sz w:val="28"/>
          <w:szCs w:val="28"/>
        </w:rPr>
        <w:t xml:space="preserve">ул. </w:t>
      </w:r>
      <w:proofErr w:type="spellStart"/>
      <w:r w:rsidRPr="003E596A">
        <w:rPr>
          <w:sz w:val="28"/>
          <w:szCs w:val="28"/>
        </w:rPr>
        <w:t>Олександрівськ</w:t>
      </w:r>
      <w:proofErr w:type="spellEnd"/>
      <w:r w:rsidRPr="003E596A">
        <w:rPr>
          <w:sz w:val="28"/>
          <w:szCs w:val="28"/>
          <w:lang w:val="uk-UA"/>
        </w:rPr>
        <w:t>а</w:t>
      </w:r>
      <w:r w:rsidRPr="003E596A">
        <w:rPr>
          <w:sz w:val="28"/>
          <w:szCs w:val="28"/>
        </w:rPr>
        <w:t>, 147б</w:t>
      </w:r>
      <w:proofErr w:type="gramStart"/>
      <w:r w:rsidRPr="003E596A">
        <w:rPr>
          <w:sz w:val="28"/>
          <w:szCs w:val="28"/>
          <w:lang w:val="uk-UA"/>
        </w:rPr>
        <w:t>,</w:t>
      </w:r>
      <w:proofErr w:type="spellStart"/>
      <w:r w:rsidR="009A1DBE" w:rsidRPr="003E596A">
        <w:rPr>
          <w:sz w:val="28"/>
          <w:szCs w:val="28"/>
        </w:rPr>
        <w:t>в</w:t>
      </w:r>
      <w:proofErr w:type="gramEnd"/>
      <w:r w:rsidR="009A1DBE" w:rsidRPr="003E596A">
        <w:rPr>
          <w:sz w:val="28"/>
          <w:szCs w:val="28"/>
        </w:rPr>
        <w:t>ул</w:t>
      </w:r>
      <w:proofErr w:type="spellEnd"/>
      <w:r w:rsidR="009A1DBE" w:rsidRPr="003E596A">
        <w:rPr>
          <w:sz w:val="28"/>
          <w:szCs w:val="28"/>
        </w:rPr>
        <w:t>. Олександрівській</w:t>
      </w:r>
      <w:r w:rsidRPr="003E596A">
        <w:rPr>
          <w:sz w:val="28"/>
          <w:szCs w:val="28"/>
        </w:rPr>
        <w:t>149а</w:t>
      </w:r>
      <w:r w:rsidRPr="003E596A">
        <w:rPr>
          <w:sz w:val="28"/>
          <w:szCs w:val="28"/>
          <w:lang w:val="uk-UA"/>
        </w:rPr>
        <w:t xml:space="preserve"> (які є кінцевими споживачами  </w:t>
      </w:r>
      <w:proofErr w:type="gramStart"/>
      <w:r w:rsidRPr="003E596A">
        <w:rPr>
          <w:sz w:val="28"/>
          <w:szCs w:val="28"/>
          <w:lang w:val="uk-UA"/>
        </w:rPr>
        <w:t>на</w:t>
      </w:r>
      <w:proofErr w:type="gramEnd"/>
      <w:r w:rsidRPr="003E596A">
        <w:rPr>
          <w:sz w:val="28"/>
          <w:szCs w:val="28"/>
          <w:lang w:val="uk-UA"/>
        </w:rPr>
        <w:t xml:space="preserve"> даній тепл</w:t>
      </w:r>
      <w:r w:rsidR="00DD7317">
        <w:rPr>
          <w:sz w:val="28"/>
          <w:szCs w:val="28"/>
          <w:lang w:val="uk-UA"/>
        </w:rPr>
        <w:t xml:space="preserve">овій мережі), ДНЗ № 11, </w:t>
      </w:r>
      <w:r w:rsidRPr="003E596A">
        <w:rPr>
          <w:sz w:val="28"/>
          <w:szCs w:val="28"/>
          <w:lang w:val="uk-UA"/>
        </w:rPr>
        <w:t xml:space="preserve">приватний будинок по вул. </w:t>
      </w:r>
      <w:proofErr w:type="spellStart"/>
      <w:r w:rsidRPr="003E596A">
        <w:rPr>
          <w:sz w:val="28"/>
          <w:szCs w:val="28"/>
          <w:lang w:val="uk-UA"/>
        </w:rPr>
        <w:t>Олександрівській</w:t>
      </w:r>
      <w:proofErr w:type="spellEnd"/>
      <w:r w:rsidRPr="003E596A">
        <w:rPr>
          <w:sz w:val="28"/>
          <w:szCs w:val="28"/>
          <w:lang w:val="uk-UA"/>
        </w:rPr>
        <w:t>, 104а</w:t>
      </w:r>
      <w:r w:rsidR="00DD7317">
        <w:rPr>
          <w:sz w:val="28"/>
          <w:szCs w:val="28"/>
          <w:lang w:val="uk-UA"/>
        </w:rPr>
        <w:t xml:space="preserve"> та житловий масив «</w:t>
      </w:r>
      <w:proofErr w:type="spellStart"/>
      <w:r w:rsidR="00DD7317">
        <w:rPr>
          <w:sz w:val="28"/>
          <w:szCs w:val="28"/>
          <w:lang w:val="uk-UA"/>
        </w:rPr>
        <w:t>Василенкове</w:t>
      </w:r>
      <w:proofErr w:type="spellEnd"/>
      <w:r w:rsidR="00DD7317">
        <w:rPr>
          <w:sz w:val="28"/>
          <w:szCs w:val="28"/>
          <w:lang w:val="uk-UA"/>
        </w:rPr>
        <w:t xml:space="preserve"> поле» (</w:t>
      </w:r>
      <w:r w:rsidR="00F263F5">
        <w:rPr>
          <w:sz w:val="28"/>
          <w:szCs w:val="28"/>
          <w:lang w:val="uk-UA"/>
        </w:rPr>
        <w:t>5 житлових будинки)</w:t>
      </w:r>
      <w:r w:rsidRPr="003E596A">
        <w:rPr>
          <w:sz w:val="28"/>
          <w:szCs w:val="28"/>
          <w:lang w:val="uk-UA"/>
        </w:rPr>
        <w:t xml:space="preserve">. Вказана теплова мережа частково </w:t>
      </w:r>
      <w:r w:rsidRPr="003E596A">
        <w:rPr>
          <w:bCs/>
          <w:sz w:val="28"/>
          <w:szCs w:val="28"/>
          <w:lang w:val="uk-UA"/>
        </w:rPr>
        <w:t>прокладена під проїжджою частиною та частково по приватним садибам</w:t>
      </w:r>
      <w:r w:rsidR="00F61B93">
        <w:rPr>
          <w:sz w:val="28"/>
          <w:szCs w:val="28"/>
          <w:lang w:val="uk-UA"/>
        </w:rPr>
        <w:t xml:space="preserve"> та частково </w:t>
      </w:r>
      <w:r w:rsidRPr="003E596A">
        <w:rPr>
          <w:sz w:val="28"/>
          <w:szCs w:val="28"/>
          <w:lang w:val="uk-UA"/>
        </w:rPr>
        <w:t>по території, що підтоплюється ґрунтовими водами. Таке її розміщення</w:t>
      </w:r>
      <w:r w:rsidRPr="003E596A">
        <w:rPr>
          <w:bCs/>
          <w:sz w:val="28"/>
          <w:szCs w:val="28"/>
          <w:lang w:val="uk-UA"/>
        </w:rPr>
        <w:t xml:space="preserve"> значно ускладнює проведення ремонтних робіт. </w:t>
      </w:r>
    </w:p>
    <w:p w:rsidR="00812C05" w:rsidRPr="00C0394D" w:rsidRDefault="003E596A" w:rsidP="00460837">
      <w:pPr>
        <w:tabs>
          <w:tab w:val="left" w:pos="142"/>
        </w:tabs>
        <w:spacing w:before="120" w:after="120" w:line="360" w:lineRule="auto"/>
        <w:ind w:firstLine="284"/>
        <w:jc w:val="both"/>
        <w:outlineLvl w:val="2"/>
        <w:rPr>
          <w:bCs/>
          <w:sz w:val="28"/>
          <w:szCs w:val="28"/>
          <w:lang w:val="uk-UA"/>
        </w:rPr>
      </w:pPr>
      <w:r w:rsidRPr="00C0394D">
        <w:rPr>
          <w:bCs/>
          <w:sz w:val="28"/>
          <w:szCs w:val="28"/>
          <w:lang w:val="uk-UA"/>
        </w:rPr>
        <w:t>Реалізація заходу перед</w:t>
      </w:r>
      <w:r w:rsidR="0090512E" w:rsidRPr="00C0394D">
        <w:rPr>
          <w:bCs/>
          <w:sz w:val="28"/>
          <w:szCs w:val="28"/>
          <w:lang w:val="uk-UA"/>
        </w:rPr>
        <w:t>бачає</w:t>
      </w:r>
      <w:r w:rsidR="00812C05" w:rsidRPr="00C0394D">
        <w:rPr>
          <w:bCs/>
          <w:sz w:val="28"/>
          <w:szCs w:val="28"/>
          <w:lang w:val="uk-UA"/>
        </w:rPr>
        <w:t>:</w:t>
      </w:r>
    </w:p>
    <w:p w:rsidR="0049376A" w:rsidRPr="00C0394D" w:rsidRDefault="0090512E" w:rsidP="00460837">
      <w:pPr>
        <w:pStyle w:val="a7"/>
        <w:numPr>
          <w:ilvl w:val="0"/>
          <w:numId w:val="3"/>
        </w:numPr>
        <w:tabs>
          <w:tab w:val="left" w:pos="284"/>
        </w:tabs>
        <w:spacing w:before="120" w:after="120" w:line="360" w:lineRule="auto"/>
        <w:ind w:left="284" w:hanging="284"/>
        <w:jc w:val="both"/>
        <w:outlineLvl w:val="2"/>
        <w:rPr>
          <w:rFonts w:ascii="Times New Roman" w:hAnsi="Times New Roman"/>
          <w:bCs/>
          <w:sz w:val="28"/>
          <w:szCs w:val="28"/>
          <w:lang w:val="uk-UA"/>
        </w:rPr>
      </w:pPr>
      <w:r w:rsidRPr="00C0394D">
        <w:rPr>
          <w:rFonts w:ascii="Times New Roman" w:hAnsi="Times New Roman"/>
          <w:bCs/>
          <w:sz w:val="28"/>
          <w:szCs w:val="28"/>
          <w:lang w:val="uk-UA"/>
        </w:rPr>
        <w:t>виведення з експлуатації 2</w:t>
      </w:r>
      <w:r w:rsidR="003E596A" w:rsidRPr="00C0394D">
        <w:rPr>
          <w:rFonts w:ascii="Times New Roman" w:hAnsi="Times New Roman"/>
          <w:bCs/>
          <w:sz w:val="28"/>
          <w:szCs w:val="28"/>
          <w:lang w:val="uk-UA"/>
        </w:rPr>
        <w:t>,325 км в двохтрубному вим</w:t>
      </w:r>
      <w:r w:rsidR="0049376A" w:rsidRPr="00C0394D">
        <w:rPr>
          <w:rFonts w:ascii="Times New Roman" w:hAnsi="Times New Roman"/>
          <w:bCs/>
          <w:sz w:val="28"/>
          <w:szCs w:val="28"/>
          <w:lang w:val="uk-UA"/>
        </w:rPr>
        <w:t>ірі аварійних теплових мереж;</w:t>
      </w:r>
    </w:p>
    <w:p w:rsidR="0049376A" w:rsidRPr="00C0394D" w:rsidRDefault="003E596A" w:rsidP="00460837">
      <w:pPr>
        <w:pStyle w:val="a7"/>
        <w:numPr>
          <w:ilvl w:val="0"/>
          <w:numId w:val="3"/>
        </w:numPr>
        <w:tabs>
          <w:tab w:val="left" w:pos="284"/>
        </w:tabs>
        <w:spacing w:before="120" w:after="120" w:line="360" w:lineRule="auto"/>
        <w:ind w:left="284" w:hanging="284"/>
        <w:jc w:val="both"/>
        <w:outlineLvl w:val="2"/>
        <w:rPr>
          <w:rFonts w:ascii="Times New Roman" w:hAnsi="Times New Roman"/>
          <w:bCs/>
          <w:sz w:val="28"/>
          <w:szCs w:val="28"/>
          <w:lang w:val="uk-UA"/>
        </w:rPr>
      </w:pPr>
      <w:r w:rsidRPr="00C0394D">
        <w:rPr>
          <w:rFonts w:ascii="Times New Roman" w:hAnsi="Times New Roman"/>
          <w:bCs/>
          <w:sz w:val="28"/>
          <w:szCs w:val="28"/>
          <w:lang w:val="uk-UA"/>
        </w:rPr>
        <w:t xml:space="preserve">переведення споживачів будинків </w:t>
      </w:r>
      <w:r w:rsidRPr="00C0394D">
        <w:rPr>
          <w:rFonts w:ascii="Times New Roman" w:hAnsi="Times New Roman"/>
          <w:sz w:val="28"/>
          <w:szCs w:val="28"/>
          <w:lang w:val="uk-UA"/>
        </w:rPr>
        <w:t xml:space="preserve">по вул. </w:t>
      </w:r>
      <w:proofErr w:type="spellStart"/>
      <w:r w:rsidRPr="00C0394D">
        <w:rPr>
          <w:rFonts w:ascii="Times New Roman" w:hAnsi="Times New Roman"/>
          <w:sz w:val="28"/>
          <w:szCs w:val="28"/>
        </w:rPr>
        <w:t>Олександрівській</w:t>
      </w:r>
      <w:proofErr w:type="spellEnd"/>
      <w:r w:rsidRPr="00C0394D">
        <w:rPr>
          <w:rFonts w:ascii="Times New Roman" w:hAnsi="Times New Roman"/>
          <w:sz w:val="28"/>
          <w:szCs w:val="28"/>
        </w:rPr>
        <w:t xml:space="preserve">, 147б, по </w:t>
      </w:r>
      <w:proofErr w:type="spellStart"/>
      <w:r w:rsidRPr="00C0394D">
        <w:rPr>
          <w:rFonts w:ascii="Times New Roman" w:hAnsi="Times New Roman"/>
          <w:sz w:val="28"/>
          <w:szCs w:val="28"/>
        </w:rPr>
        <w:t>вул</w:t>
      </w:r>
      <w:proofErr w:type="spellEnd"/>
      <w:r w:rsidRPr="00C0394D">
        <w:rPr>
          <w:rFonts w:ascii="Times New Roman" w:hAnsi="Times New Roman"/>
          <w:sz w:val="28"/>
          <w:szCs w:val="28"/>
        </w:rPr>
        <w:t xml:space="preserve">. </w:t>
      </w:r>
      <w:proofErr w:type="spellStart"/>
      <w:r w:rsidRPr="00C0394D">
        <w:rPr>
          <w:rFonts w:ascii="Times New Roman" w:hAnsi="Times New Roman"/>
          <w:sz w:val="28"/>
          <w:szCs w:val="28"/>
        </w:rPr>
        <w:t>Олександрівській</w:t>
      </w:r>
      <w:proofErr w:type="spellEnd"/>
      <w:r w:rsidRPr="00C0394D">
        <w:rPr>
          <w:rFonts w:ascii="Times New Roman" w:hAnsi="Times New Roman"/>
          <w:sz w:val="28"/>
          <w:szCs w:val="28"/>
        </w:rPr>
        <w:t>, 149а</w:t>
      </w:r>
      <w:r w:rsidRPr="00C0394D">
        <w:rPr>
          <w:rFonts w:ascii="Times New Roman" w:hAnsi="Times New Roman"/>
          <w:sz w:val="28"/>
          <w:szCs w:val="28"/>
          <w:lang w:val="uk-UA"/>
        </w:rPr>
        <w:t xml:space="preserve"> на децентраліз</w:t>
      </w:r>
      <w:r w:rsidR="0049376A" w:rsidRPr="00C0394D">
        <w:rPr>
          <w:rFonts w:ascii="Times New Roman" w:hAnsi="Times New Roman"/>
          <w:sz w:val="28"/>
          <w:szCs w:val="28"/>
          <w:lang w:val="uk-UA"/>
        </w:rPr>
        <w:t>оване опалення;</w:t>
      </w:r>
    </w:p>
    <w:p w:rsidR="0049376A" w:rsidRPr="00C0394D" w:rsidRDefault="0049376A" w:rsidP="00460837">
      <w:pPr>
        <w:pStyle w:val="a7"/>
        <w:numPr>
          <w:ilvl w:val="0"/>
          <w:numId w:val="3"/>
        </w:numPr>
        <w:tabs>
          <w:tab w:val="left" w:pos="284"/>
        </w:tabs>
        <w:spacing w:before="120" w:after="120" w:line="360" w:lineRule="auto"/>
        <w:ind w:left="284" w:hanging="284"/>
        <w:jc w:val="both"/>
        <w:outlineLvl w:val="2"/>
        <w:rPr>
          <w:rFonts w:ascii="Times New Roman" w:hAnsi="Times New Roman"/>
          <w:bCs/>
          <w:sz w:val="28"/>
          <w:szCs w:val="28"/>
          <w:lang w:val="uk-UA"/>
        </w:rPr>
      </w:pPr>
      <w:r w:rsidRPr="00C0394D">
        <w:rPr>
          <w:rFonts w:ascii="Times New Roman" w:hAnsi="Times New Roman"/>
          <w:sz w:val="28"/>
          <w:szCs w:val="28"/>
          <w:lang w:val="uk-UA"/>
        </w:rPr>
        <w:t>переведення приватного</w:t>
      </w:r>
      <w:r w:rsidR="003E596A" w:rsidRPr="00C0394D">
        <w:rPr>
          <w:rFonts w:ascii="Times New Roman" w:hAnsi="Times New Roman"/>
          <w:sz w:val="28"/>
          <w:szCs w:val="28"/>
          <w:lang w:val="uk-UA"/>
        </w:rPr>
        <w:t xml:space="preserve"> будинк</w:t>
      </w:r>
      <w:r w:rsidRPr="00C0394D">
        <w:rPr>
          <w:rFonts w:ascii="Times New Roman" w:hAnsi="Times New Roman"/>
          <w:sz w:val="28"/>
          <w:szCs w:val="28"/>
          <w:lang w:val="uk-UA"/>
        </w:rPr>
        <w:t>у</w:t>
      </w:r>
      <w:r w:rsidR="003E596A" w:rsidRPr="00C0394D">
        <w:rPr>
          <w:rFonts w:ascii="Times New Roman" w:hAnsi="Times New Roman"/>
          <w:sz w:val="28"/>
          <w:szCs w:val="28"/>
          <w:lang w:val="uk-UA"/>
        </w:rPr>
        <w:t xml:space="preserve"> по вул. </w:t>
      </w:r>
      <w:proofErr w:type="spellStart"/>
      <w:r w:rsidR="003E596A" w:rsidRPr="00C0394D">
        <w:rPr>
          <w:rFonts w:ascii="Times New Roman" w:hAnsi="Times New Roman"/>
          <w:sz w:val="28"/>
          <w:szCs w:val="28"/>
          <w:lang w:val="uk-UA"/>
        </w:rPr>
        <w:t>Олександрівській</w:t>
      </w:r>
      <w:proofErr w:type="spellEnd"/>
      <w:r w:rsidR="003E596A" w:rsidRPr="00C0394D">
        <w:rPr>
          <w:rFonts w:ascii="Times New Roman" w:hAnsi="Times New Roman"/>
          <w:sz w:val="28"/>
          <w:szCs w:val="28"/>
          <w:lang w:val="uk-UA"/>
        </w:rPr>
        <w:t>, 104а та ДНЗ № 1</w:t>
      </w:r>
      <w:r w:rsidR="0090512E" w:rsidRPr="00C0394D">
        <w:rPr>
          <w:rFonts w:ascii="Times New Roman" w:hAnsi="Times New Roman"/>
          <w:sz w:val="28"/>
          <w:szCs w:val="28"/>
          <w:lang w:val="uk-UA"/>
        </w:rPr>
        <w:t>1 на автономне теплопостачання</w:t>
      </w:r>
      <w:r w:rsidRPr="00C0394D">
        <w:rPr>
          <w:rFonts w:ascii="Times New Roman" w:hAnsi="Times New Roman"/>
          <w:sz w:val="28"/>
          <w:szCs w:val="28"/>
          <w:lang w:val="uk-UA"/>
        </w:rPr>
        <w:t>;</w:t>
      </w:r>
    </w:p>
    <w:p w:rsidR="003E596A" w:rsidRPr="007D03D7" w:rsidRDefault="007D03D7" w:rsidP="00460837">
      <w:pPr>
        <w:pStyle w:val="a7"/>
        <w:numPr>
          <w:ilvl w:val="0"/>
          <w:numId w:val="3"/>
        </w:numPr>
        <w:tabs>
          <w:tab w:val="left" w:pos="284"/>
        </w:tabs>
        <w:spacing w:before="120" w:after="120" w:line="360" w:lineRule="auto"/>
        <w:ind w:left="284" w:hanging="284"/>
        <w:jc w:val="both"/>
        <w:outlineLvl w:val="2"/>
        <w:rPr>
          <w:rFonts w:ascii="Times New Roman" w:hAnsi="Times New Roman"/>
          <w:bCs/>
          <w:sz w:val="28"/>
          <w:szCs w:val="28"/>
          <w:lang w:val="uk-UA"/>
        </w:rPr>
      </w:pPr>
      <w:r w:rsidRPr="007D03D7">
        <w:rPr>
          <w:rFonts w:ascii="Times New Roman" w:hAnsi="Times New Roman"/>
          <w:sz w:val="28"/>
          <w:szCs w:val="28"/>
          <w:lang w:val="uk-UA"/>
        </w:rPr>
        <w:t>закриття котельні по вул. П.</w:t>
      </w:r>
      <w:proofErr w:type="spellStart"/>
      <w:r w:rsidRPr="007D03D7">
        <w:rPr>
          <w:rFonts w:ascii="Times New Roman" w:hAnsi="Times New Roman"/>
          <w:sz w:val="28"/>
          <w:szCs w:val="28"/>
          <w:lang w:val="uk-UA"/>
        </w:rPr>
        <w:t>Осипенко</w:t>
      </w:r>
      <w:proofErr w:type="spellEnd"/>
      <w:r w:rsidRPr="007D03D7">
        <w:rPr>
          <w:rFonts w:ascii="Times New Roman" w:hAnsi="Times New Roman"/>
          <w:sz w:val="28"/>
          <w:szCs w:val="28"/>
          <w:lang w:val="uk-UA"/>
        </w:rPr>
        <w:t xml:space="preserve">,48в та </w:t>
      </w:r>
      <w:r w:rsidR="00AB64CC" w:rsidRPr="007D03D7">
        <w:rPr>
          <w:rFonts w:ascii="Times New Roman" w:hAnsi="Times New Roman"/>
          <w:sz w:val="28"/>
          <w:szCs w:val="28"/>
          <w:lang w:val="uk-UA"/>
        </w:rPr>
        <w:t xml:space="preserve">підключення </w:t>
      </w:r>
      <w:r w:rsidR="00766751" w:rsidRPr="007D03D7">
        <w:rPr>
          <w:rFonts w:ascii="Times New Roman" w:hAnsi="Times New Roman"/>
          <w:sz w:val="28"/>
          <w:szCs w:val="28"/>
          <w:lang w:val="uk-UA"/>
        </w:rPr>
        <w:t xml:space="preserve">житлового масиву </w:t>
      </w:r>
      <w:r w:rsidR="005D44F5">
        <w:rPr>
          <w:rFonts w:ascii="Times New Roman" w:hAnsi="Times New Roman"/>
          <w:sz w:val="28"/>
          <w:szCs w:val="28"/>
          <w:lang w:val="uk-UA"/>
        </w:rPr>
        <w:t>«</w:t>
      </w:r>
      <w:proofErr w:type="spellStart"/>
      <w:r w:rsidR="005D44F5">
        <w:rPr>
          <w:rFonts w:ascii="Times New Roman" w:hAnsi="Times New Roman"/>
          <w:sz w:val="28"/>
          <w:szCs w:val="28"/>
          <w:lang w:val="uk-UA"/>
        </w:rPr>
        <w:t>Васи</w:t>
      </w:r>
      <w:r w:rsidR="00766751" w:rsidRPr="007D03D7">
        <w:rPr>
          <w:rFonts w:ascii="Times New Roman" w:hAnsi="Times New Roman"/>
          <w:sz w:val="28"/>
          <w:szCs w:val="28"/>
          <w:lang w:val="uk-UA"/>
        </w:rPr>
        <w:t>ленкове</w:t>
      </w:r>
      <w:proofErr w:type="spellEnd"/>
      <w:r w:rsidR="00766751" w:rsidRPr="007D03D7">
        <w:rPr>
          <w:rFonts w:ascii="Times New Roman" w:hAnsi="Times New Roman"/>
          <w:sz w:val="28"/>
          <w:szCs w:val="28"/>
          <w:lang w:val="uk-UA"/>
        </w:rPr>
        <w:t xml:space="preserve"> поле» </w:t>
      </w:r>
      <w:r w:rsidRPr="007D03D7">
        <w:rPr>
          <w:rFonts w:ascii="Times New Roman" w:hAnsi="Times New Roman"/>
          <w:sz w:val="28"/>
          <w:szCs w:val="28"/>
          <w:lang w:val="uk-UA"/>
        </w:rPr>
        <w:t>до</w:t>
      </w:r>
      <w:r w:rsidR="00766751" w:rsidRPr="007D03D7">
        <w:rPr>
          <w:rFonts w:ascii="Times New Roman" w:hAnsi="Times New Roman"/>
          <w:sz w:val="28"/>
          <w:szCs w:val="28"/>
          <w:lang w:val="uk-UA"/>
        </w:rPr>
        <w:t xml:space="preserve"> модульної котельні, що буде встановлена на ЦТП Прикордонників, 60г</w:t>
      </w:r>
      <w:r w:rsidRPr="007D03D7">
        <w:rPr>
          <w:rFonts w:ascii="Times New Roman" w:hAnsi="Times New Roman"/>
          <w:sz w:val="28"/>
          <w:szCs w:val="28"/>
          <w:lang w:val="uk-UA"/>
        </w:rPr>
        <w:t>.</w:t>
      </w:r>
    </w:p>
    <w:p w:rsidR="003327AE" w:rsidRDefault="003327AE" w:rsidP="00420E12">
      <w:pPr>
        <w:spacing w:line="360" w:lineRule="auto"/>
        <w:ind w:firstLine="284"/>
        <w:jc w:val="both"/>
        <w:outlineLvl w:val="2"/>
        <w:rPr>
          <w:bCs/>
          <w:sz w:val="28"/>
          <w:szCs w:val="28"/>
          <w:lang w:val="uk-UA"/>
        </w:rPr>
      </w:pPr>
      <w:r w:rsidRPr="003E266B">
        <w:rPr>
          <w:bCs/>
          <w:sz w:val="28"/>
          <w:szCs w:val="28"/>
          <w:lang w:val="uk-UA"/>
        </w:rPr>
        <w:t xml:space="preserve">При виконанні даного заходу будуть виведені з експлуатації теплові мережі </w:t>
      </w:r>
      <w:r w:rsidR="005C149D">
        <w:rPr>
          <w:bCs/>
          <w:sz w:val="28"/>
          <w:szCs w:val="28"/>
          <w:lang w:val="uk-UA"/>
        </w:rPr>
        <w:t>довжиною 2</w:t>
      </w:r>
      <w:r w:rsidR="000B2099">
        <w:rPr>
          <w:bCs/>
          <w:sz w:val="28"/>
          <w:szCs w:val="28"/>
          <w:lang w:val="uk-UA"/>
        </w:rPr>
        <w:t> 325,5</w:t>
      </w:r>
      <w:r w:rsidRPr="00AF062D">
        <w:rPr>
          <w:bCs/>
          <w:sz w:val="28"/>
          <w:szCs w:val="28"/>
          <w:lang w:val="uk-UA"/>
        </w:rPr>
        <w:t xml:space="preserve"> м в </w:t>
      </w:r>
      <w:r w:rsidR="00DE007E">
        <w:rPr>
          <w:bCs/>
          <w:sz w:val="28"/>
          <w:szCs w:val="28"/>
          <w:lang w:val="uk-UA"/>
        </w:rPr>
        <w:t>двохтрубному</w:t>
      </w:r>
      <w:r w:rsidR="00FD5568">
        <w:rPr>
          <w:bCs/>
          <w:sz w:val="28"/>
          <w:szCs w:val="28"/>
          <w:lang w:val="uk-UA"/>
        </w:rPr>
        <w:t xml:space="preserve"> </w:t>
      </w:r>
      <w:r w:rsidRPr="00AF062D">
        <w:rPr>
          <w:bCs/>
          <w:sz w:val="28"/>
          <w:szCs w:val="28"/>
          <w:lang w:val="uk-UA"/>
        </w:rPr>
        <w:t>вимірі</w:t>
      </w:r>
      <w:r w:rsidR="00DE007E">
        <w:rPr>
          <w:bCs/>
          <w:sz w:val="28"/>
          <w:szCs w:val="28"/>
          <w:lang w:val="uk-UA"/>
        </w:rPr>
        <w:t>,</w:t>
      </w:r>
      <w:r w:rsidR="0069401A">
        <w:rPr>
          <w:bCs/>
          <w:sz w:val="28"/>
          <w:szCs w:val="28"/>
          <w:lang w:val="uk-UA"/>
        </w:rPr>
        <w:t>що дасть економію 215,3</w:t>
      </w:r>
      <w:r w:rsidRPr="00AF062D">
        <w:rPr>
          <w:bCs/>
          <w:sz w:val="28"/>
          <w:szCs w:val="28"/>
          <w:lang w:val="uk-UA"/>
        </w:rPr>
        <w:t>т.у.п./рік.</w:t>
      </w:r>
      <w:r w:rsidR="005C149D">
        <w:rPr>
          <w:bCs/>
          <w:sz w:val="28"/>
          <w:szCs w:val="28"/>
          <w:lang w:val="uk-UA"/>
        </w:rPr>
        <w:t>(1 264,</w:t>
      </w:r>
      <w:r w:rsidR="0069401A">
        <w:rPr>
          <w:bCs/>
          <w:sz w:val="28"/>
          <w:szCs w:val="28"/>
          <w:lang w:val="uk-UA"/>
        </w:rPr>
        <w:t>87</w:t>
      </w:r>
      <w:r>
        <w:rPr>
          <w:bCs/>
          <w:sz w:val="28"/>
          <w:szCs w:val="28"/>
          <w:lang w:val="uk-UA"/>
        </w:rPr>
        <w:t xml:space="preserve"> </w:t>
      </w:r>
      <w:proofErr w:type="spellStart"/>
      <w:r>
        <w:rPr>
          <w:bCs/>
          <w:sz w:val="28"/>
          <w:szCs w:val="28"/>
          <w:lang w:val="uk-UA"/>
        </w:rPr>
        <w:t>тис.</w:t>
      </w:r>
      <w:r w:rsidRPr="008F7A00">
        <w:rPr>
          <w:bCs/>
          <w:sz w:val="28"/>
          <w:szCs w:val="28"/>
          <w:lang w:val="uk-UA"/>
        </w:rPr>
        <w:t>грн</w:t>
      </w:r>
      <w:proofErr w:type="spellEnd"/>
      <w:r w:rsidRPr="008F7A00">
        <w:rPr>
          <w:bCs/>
          <w:sz w:val="28"/>
          <w:szCs w:val="28"/>
          <w:lang w:val="uk-UA"/>
        </w:rPr>
        <w:t xml:space="preserve">.) Вартість ремонту теплової мережі </w:t>
      </w:r>
      <w:r>
        <w:rPr>
          <w:bCs/>
          <w:sz w:val="28"/>
          <w:szCs w:val="28"/>
          <w:lang w:val="uk-UA"/>
        </w:rPr>
        <w:t>з урахуванням заміни сталевої труби на попередньо</w:t>
      </w:r>
      <w:r w:rsidR="00FD5568">
        <w:rPr>
          <w:bCs/>
          <w:sz w:val="28"/>
          <w:szCs w:val="28"/>
          <w:lang w:val="uk-UA"/>
        </w:rPr>
        <w:t xml:space="preserve"> </w:t>
      </w:r>
      <w:r>
        <w:rPr>
          <w:bCs/>
          <w:sz w:val="28"/>
          <w:szCs w:val="28"/>
          <w:lang w:val="uk-UA"/>
        </w:rPr>
        <w:t>ізольовану</w:t>
      </w:r>
      <w:r w:rsidR="00FD5568">
        <w:rPr>
          <w:bCs/>
          <w:sz w:val="28"/>
          <w:szCs w:val="28"/>
          <w:lang w:val="uk-UA"/>
        </w:rPr>
        <w:t xml:space="preserve"> </w:t>
      </w:r>
      <w:r w:rsidRPr="008F7A00">
        <w:rPr>
          <w:bCs/>
          <w:sz w:val="28"/>
          <w:szCs w:val="28"/>
          <w:lang w:val="uk-UA"/>
        </w:rPr>
        <w:t>складає близько</w:t>
      </w:r>
      <w:r w:rsidR="00D11364">
        <w:rPr>
          <w:bCs/>
          <w:sz w:val="28"/>
          <w:szCs w:val="28"/>
          <w:lang w:val="uk-UA"/>
        </w:rPr>
        <w:t xml:space="preserve"> 9 992,78</w:t>
      </w:r>
      <w:r w:rsidRPr="003E266B">
        <w:rPr>
          <w:bCs/>
          <w:sz w:val="28"/>
          <w:szCs w:val="28"/>
          <w:lang w:val="uk-UA"/>
        </w:rPr>
        <w:t xml:space="preserve"> тис. грн.</w:t>
      </w:r>
      <w:r w:rsidR="00D11364">
        <w:rPr>
          <w:bCs/>
          <w:sz w:val="28"/>
          <w:szCs w:val="28"/>
          <w:lang w:val="uk-UA"/>
        </w:rPr>
        <w:t xml:space="preserve">, в той час коли </w:t>
      </w:r>
      <w:r w:rsidRPr="003E266B">
        <w:rPr>
          <w:bCs/>
          <w:sz w:val="28"/>
          <w:szCs w:val="28"/>
          <w:lang w:val="uk-UA"/>
        </w:rPr>
        <w:t xml:space="preserve">вартість впровадження заходу складає 10 000 тис. </w:t>
      </w:r>
      <w:r>
        <w:rPr>
          <w:bCs/>
          <w:sz w:val="28"/>
          <w:szCs w:val="28"/>
          <w:lang w:val="uk-UA"/>
        </w:rPr>
        <w:t>грн</w:t>
      </w:r>
      <w:r w:rsidRPr="003E266B">
        <w:rPr>
          <w:bCs/>
          <w:sz w:val="28"/>
          <w:szCs w:val="28"/>
          <w:lang w:val="uk-UA"/>
        </w:rPr>
        <w:t>.</w:t>
      </w:r>
    </w:p>
    <w:p w:rsidR="003327AE" w:rsidRDefault="003327AE" w:rsidP="00DE007E">
      <w:pPr>
        <w:pStyle w:val="a7"/>
        <w:spacing w:after="0" w:line="360" w:lineRule="auto"/>
        <w:ind w:left="0" w:firstLine="709"/>
        <w:jc w:val="both"/>
        <w:rPr>
          <w:rFonts w:ascii="Times New Roman" w:hAnsi="Times New Roman"/>
          <w:sz w:val="28"/>
          <w:szCs w:val="28"/>
          <w:lang w:val="uk-UA"/>
        </w:rPr>
      </w:pPr>
      <w:r w:rsidRPr="00E11264">
        <w:rPr>
          <w:rFonts w:ascii="Times New Roman" w:hAnsi="Times New Roman"/>
          <w:sz w:val="28"/>
          <w:szCs w:val="28"/>
          <w:lang w:val="uk-UA"/>
        </w:rPr>
        <w:t>Джерела фінансування:</w:t>
      </w:r>
      <w:r>
        <w:rPr>
          <w:rFonts w:ascii="Times New Roman" w:hAnsi="Times New Roman"/>
          <w:sz w:val="28"/>
          <w:szCs w:val="28"/>
          <w:lang w:val="uk-UA"/>
        </w:rPr>
        <w:t xml:space="preserve"> кошти інвесторів, гранти, кошти державного та місцевого бюджетів, кошти підприємства.</w:t>
      </w:r>
    </w:p>
    <w:p w:rsidR="00990B26" w:rsidRDefault="00990B26" w:rsidP="00DE007E">
      <w:pPr>
        <w:pStyle w:val="a7"/>
        <w:spacing w:after="0" w:line="360" w:lineRule="auto"/>
        <w:ind w:left="0" w:firstLine="709"/>
        <w:jc w:val="both"/>
        <w:rPr>
          <w:rFonts w:ascii="Times New Roman" w:hAnsi="Times New Roman"/>
          <w:sz w:val="28"/>
          <w:szCs w:val="28"/>
          <w:lang w:val="uk-UA"/>
        </w:rPr>
      </w:pPr>
    </w:p>
    <w:bookmarkEnd w:id="2"/>
    <w:p w:rsidR="003E3E20" w:rsidRPr="004C4330" w:rsidRDefault="003E3E20" w:rsidP="003E3E20">
      <w:pPr>
        <w:pStyle w:val="2"/>
        <w:numPr>
          <w:ilvl w:val="1"/>
          <w:numId w:val="9"/>
        </w:numPr>
        <w:ind w:left="567" w:hanging="567"/>
        <w:rPr>
          <w:u w:val="none"/>
        </w:rPr>
      </w:pPr>
      <w:proofErr w:type="spellStart"/>
      <w:r w:rsidRPr="004C4330">
        <w:rPr>
          <w:u w:val="none"/>
        </w:rPr>
        <w:lastRenderedPageBreak/>
        <w:t>Встановлення</w:t>
      </w:r>
      <w:proofErr w:type="spellEnd"/>
      <w:r w:rsidR="00FD5568">
        <w:rPr>
          <w:u w:val="none"/>
          <w:lang w:val="uk-UA"/>
        </w:rPr>
        <w:t xml:space="preserve"> </w:t>
      </w:r>
      <w:proofErr w:type="spellStart"/>
      <w:r w:rsidRPr="004C4330">
        <w:rPr>
          <w:u w:val="none"/>
        </w:rPr>
        <w:t>модульної</w:t>
      </w:r>
      <w:proofErr w:type="spellEnd"/>
      <w:r w:rsidR="00FD5568">
        <w:rPr>
          <w:u w:val="none"/>
          <w:lang w:val="uk-UA"/>
        </w:rPr>
        <w:t xml:space="preserve"> </w:t>
      </w:r>
      <w:proofErr w:type="spellStart"/>
      <w:r w:rsidRPr="004C4330">
        <w:rPr>
          <w:u w:val="none"/>
        </w:rPr>
        <w:t>котельні</w:t>
      </w:r>
      <w:proofErr w:type="spellEnd"/>
      <w:r w:rsidRPr="004C4330">
        <w:rPr>
          <w:u w:val="none"/>
        </w:rPr>
        <w:t xml:space="preserve"> для </w:t>
      </w:r>
      <w:proofErr w:type="spellStart"/>
      <w:r w:rsidRPr="004C4330">
        <w:rPr>
          <w:u w:val="none"/>
        </w:rPr>
        <w:t>теплопостачання</w:t>
      </w:r>
      <w:proofErr w:type="spellEnd"/>
      <w:r w:rsidR="00FD5568">
        <w:rPr>
          <w:u w:val="none"/>
          <w:lang w:val="uk-UA"/>
        </w:rPr>
        <w:t xml:space="preserve"> </w:t>
      </w:r>
      <w:proofErr w:type="spellStart"/>
      <w:r w:rsidRPr="004C4330">
        <w:rPr>
          <w:u w:val="none"/>
        </w:rPr>
        <w:t>житлових</w:t>
      </w:r>
      <w:proofErr w:type="spellEnd"/>
      <w:r w:rsidR="00FD5568">
        <w:rPr>
          <w:u w:val="none"/>
          <w:lang w:val="uk-UA"/>
        </w:rPr>
        <w:t xml:space="preserve"> </w:t>
      </w:r>
      <w:proofErr w:type="spellStart"/>
      <w:r w:rsidRPr="004C4330">
        <w:rPr>
          <w:u w:val="none"/>
        </w:rPr>
        <w:t>будинків</w:t>
      </w:r>
      <w:proofErr w:type="spellEnd"/>
      <w:r w:rsidR="00FD5568">
        <w:rPr>
          <w:u w:val="none"/>
          <w:lang w:val="uk-UA"/>
        </w:rPr>
        <w:t xml:space="preserve">, </w:t>
      </w:r>
      <w:r w:rsidRPr="004C4330">
        <w:rPr>
          <w:u w:val="none"/>
          <w:lang w:val="uk-UA"/>
        </w:rPr>
        <w:t>що опалюються від</w:t>
      </w:r>
      <w:r w:rsidR="00AD42A3">
        <w:rPr>
          <w:u w:val="none"/>
          <w:lang w:val="uk-UA"/>
        </w:rPr>
        <w:t xml:space="preserve"> котельні по вул. </w:t>
      </w:r>
      <w:proofErr w:type="spellStart"/>
      <w:r w:rsidR="00AD42A3">
        <w:rPr>
          <w:u w:val="none"/>
          <w:lang w:val="uk-UA"/>
        </w:rPr>
        <w:t>П’ятикопа</w:t>
      </w:r>
      <w:proofErr w:type="spellEnd"/>
      <w:r w:rsidR="00AD42A3">
        <w:rPr>
          <w:u w:val="none"/>
          <w:lang w:val="uk-UA"/>
        </w:rPr>
        <w:t>, 26б</w:t>
      </w:r>
      <w:r w:rsidRPr="004C4330">
        <w:rPr>
          <w:u w:val="none"/>
        </w:rPr>
        <w:t xml:space="preserve"> м. </w:t>
      </w:r>
      <w:proofErr w:type="spellStart"/>
      <w:r w:rsidRPr="004C4330">
        <w:rPr>
          <w:u w:val="none"/>
        </w:rPr>
        <w:t>Лубни</w:t>
      </w:r>
      <w:proofErr w:type="spellEnd"/>
      <w:r w:rsidRPr="004C4330">
        <w:rPr>
          <w:u w:val="none"/>
        </w:rPr>
        <w:t>.</w:t>
      </w:r>
    </w:p>
    <w:p w:rsidR="003E3E20" w:rsidRDefault="003E3E20" w:rsidP="003E3E20">
      <w:pPr>
        <w:spacing w:line="360" w:lineRule="auto"/>
        <w:ind w:firstLine="709"/>
        <w:jc w:val="both"/>
        <w:outlineLvl w:val="2"/>
        <w:rPr>
          <w:bCs/>
          <w:sz w:val="28"/>
          <w:szCs w:val="28"/>
          <w:lang w:val="uk-UA"/>
        </w:rPr>
      </w:pPr>
      <w:r w:rsidRPr="00771E42">
        <w:rPr>
          <w:bCs/>
          <w:sz w:val="28"/>
          <w:szCs w:val="28"/>
          <w:lang w:val="uk-UA"/>
        </w:rPr>
        <w:t xml:space="preserve">Встановлена потужність котельні по </w:t>
      </w:r>
      <w:proofErr w:type="spellStart"/>
      <w:r w:rsidRPr="00771E42">
        <w:rPr>
          <w:bCs/>
          <w:sz w:val="28"/>
          <w:szCs w:val="28"/>
          <w:lang w:val="uk-UA"/>
        </w:rPr>
        <w:t>вул.</w:t>
      </w:r>
      <w:r w:rsidR="001008D1">
        <w:rPr>
          <w:sz w:val="28"/>
          <w:szCs w:val="28"/>
          <w:lang w:val="uk-UA"/>
        </w:rPr>
        <w:t>П’ятикопа</w:t>
      </w:r>
      <w:proofErr w:type="spellEnd"/>
      <w:r w:rsidR="001008D1">
        <w:rPr>
          <w:sz w:val="28"/>
          <w:szCs w:val="28"/>
          <w:lang w:val="uk-UA"/>
        </w:rPr>
        <w:t xml:space="preserve">, 26б </w:t>
      </w:r>
      <w:r w:rsidRPr="00771E42">
        <w:rPr>
          <w:sz w:val="28"/>
          <w:szCs w:val="28"/>
          <w:lang w:val="uk-UA"/>
        </w:rPr>
        <w:t xml:space="preserve">складає </w:t>
      </w:r>
      <w:r w:rsidRPr="00771E42">
        <w:rPr>
          <w:bCs/>
          <w:sz w:val="28"/>
          <w:szCs w:val="28"/>
          <w:lang w:val="uk-UA"/>
        </w:rPr>
        <w:t xml:space="preserve">3,515 </w:t>
      </w:r>
      <w:proofErr w:type="spellStart"/>
      <w:r w:rsidRPr="00771E42">
        <w:rPr>
          <w:bCs/>
          <w:sz w:val="28"/>
          <w:szCs w:val="28"/>
          <w:lang w:val="uk-UA"/>
        </w:rPr>
        <w:t>Гкал</w:t>
      </w:r>
      <w:proofErr w:type="spellEnd"/>
      <w:r w:rsidRPr="00771E42">
        <w:rPr>
          <w:bCs/>
          <w:sz w:val="28"/>
          <w:szCs w:val="28"/>
          <w:lang w:val="uk-UA"/>
        </w:rPr>
        <w:t>/</w:t>
      </w:r>
      <w:proofErr w:type="spellStart"/>
      <w:r w:rsidRPr="00771E42">
        <w:rPr>
          <w:bCs/>
          <w:sz w:val="28"/>
          <w:szCs w:val="28"/>
          <w:lang w:val="uk-UA"/>
        </w:rPr>
        <w:t>год</w:t>
      </w:r>
      <w:proofErr w:type="spellEnd"/>
      <w:r w:rsidRPr="00771E42">
        <w:rPr>
          <w:bCs/>
          <w:sz w:val="28"/>
          <w:szCs w:val="28"/>
          <w:lang w:val="uk-UA"/>
        </w:rPr>
        <w:t xml:space="preserve">, а приєднане навантаження лише 1,08 </w:t>
      </w:r>
      <w:proofErr w:type="spellStart"/>
      <w:r w:rsidRPr="00771E42">
        <w:rPr>
          <w:bCs/>
          <w:sz w:val="28"/>
          <w:szCs w:val="28"/>
          <w:lang w:val="uk-UA"/>
        </w:rPr>
        <w:t>Гкал</w:t>
      </w:r>
      <w:proofErr w:type="spellEnd"/>
      <w:r w:rsidRPr="00771E42">
        <w:rPr>
          <w:bCs/>
          <w:sz w:val="28"/>
          <w:szCs w:val="28"/>
          <w:lang w:val="uk-UA"/>
        </w:rPr>
        <w:t>/</w:t>
      </w:r>
      <w:proofErr w:type="spellStart"/>
      <w:r w:rsidRPr="00771E42">
        <w:rPr>
          <w:bCs/>
          <w:sz w:val="28"/>
          <w:szCs w:val="28"/>
          <w:lang w:val="uk-UA"/>
        </w:rPr>
        <w:t>год</w:t>
      </w:r>
      <w:proofErr w:type="spellEnd"/>
      <w:r w:rsidRPr="00771E42">
        <w:rPr>
          <w:bCs/>
          <w:sz w:val="28"/>
          <w:szCs w:val="28"/>
          <w:lang w:val="uk-UA"/>
        </w:rPr>
        <w:t xml:space="preserve">, що становить </w:t>
      </w:r>
      <w:r>
        <w:rPr>
          <w:bCs/>
          <w:sz w:val="28"/>
          <w:szCs w:val="28"/>
          <w:lang w:val="uk-UA"/>
        </w:rPr>
        <w:t>30,7%. Споживачами є житловий масив (7</w:t>
      </w:r>
      <w:r w:rsidRPr="00366B06">
        <w:rPr>
          <w:bCs/>
          <w:sz w:val="28"/>
          <w:szCs w:val="28"/>
          <w:lang w:val="uk-UA"/>
        </w:rPr>
        <w:t xml:space="preserve"> житлових будинків) та медичні заклади</w:t>
      </w:r>
      <w:r>
        <w:rPr>
          <w:bCs/>
          <w:sz w:val="28"/>
          <w:szCs w:val="28"/>
          <w:lang w:val="uk-UA"/>
        </w:rPr>
        <w:t xml:space="preserve"> Лубенської КЦМЛ.</w:t>
      </w:r>
    </w:p>
    <w:p w:rsidR="003E3E20" w:rsidRPr="006A7575" w:rsidRDefault="003E3E20" w:rsidP="003E3E20">
      <w:pPr>
        <w:pStyle w:val="a7"/>
        <w:spacing w:after="0" w:line="360" w:lineRule="auto"/>
        <w:ind w:left="0" w:firstLine="709"/>
        <w:jc w:val="both"/>
        <w:outlineLvl w:val="2"/>
        <w:rPr>
          <w:rFonts w:ascii="Times New Roman" w:hAnsi="Times New Roman"/>
          <w:bCs/>
          <w:sz w:val="28"/>
          <w:szCs w:val="28"/>
        </w:rPr>
      </w:pPr>
      <w:r>
        <w:rPr>
          <w:rFonts w:ascii="Times New Roman" w:hAnsi="Times New Roman"/>
          <w:bCs/>
          <w:sz w:val="28"/>
          <w:szCs w:val="28"/>
          <w:lang w:val="uk-UA"/>
        </w:rPr>
        <w:t xml:space="preserve">Житловий масив знаходиться на значній відстані від медичних закладів </w:t>
      </w:r>
      <w:proofErr w:type="spellStart"/>
      <w:r>
        <w:rPr>
          <w:rFonts w:ascii="Times New Roman" w:hAnsi="Times New Roman"/>
          <w:bCs/>
          <w:sz w:val="28"/>
          <w:szCs w:val="28"/>
          <w:lang w:val="uk-UA"/>
        </w:rPr>
        <w:t>Лубенької</w:t>
      </w:r>
      <w:proofErr w:type="spellEnd"/>
      <w:r>
        <w:rPr>
          <w:rFonts w:ascii="Times New Roman" w:hAnsi="Times New Roman"/>
          <w:bCs/>
          <w:sz w:val="28"/>
          <w:szCs w:val="28"/>
          <w:lang w:val="uk-UA"/>
        </w:rPr>
        <w:t xml:space="preserve"> КЦМЛ. Теплові мережі вичерпали свій ресурс використання та потребують ремонту. В зв’язку з відключенням основного споживача РДА діаметр трубопроводів даної ділянки теплової мережі є завищеними, в результаті чого тепловтрати перевищують нормативні</w:t>
      </w:r>
      <w:r w:rsidRPr="004C4330">
        <w:rPr>
          <w:rFonts w:ascii="Times New Roman" w:hAnsi="Times New Roman"/>
          <w:bCs/>
          <w:sz w:val="28"/>
          <w:szCs w:val="28"/>
          <w:lang w:val="uk-UA"/>
        </w:rPr>
        <w:t>.</w:t>
      </w:r>
      <w:r>
        <w:rPr>
          <w:rFonts w:ascii="Times New Roman" w:hAnsi="Times New Roman"/>
          <w:bCs/>
          <w:sz w:val="28"/>
          <w:szCs w:val="28"/>
          <w:lang w:val="uk-UA"/>
        </w:rPr>
        <w:t xml:space="preserve"> Заміна трубопроводів потребує значних капіталовкладень. </w:t>
      </w:r>
      <w:r w:rsidRPr="003F752A">
        <w:rPr>
          <w:rFonts w:ascii="Times New Roman" w:hAnsi="Times New Roman"/>
          <w:bCs/>
          <w:sz w:val="28"/>
          <w:szCs w:val="28"/>
          <w:lang w:val="uk-UA"/>
        </w:rPr>
        <w:t xml:space="preserve">Значно ефективнішим заходом є встановлення модульної </w:t>
      </w:r>
      <w:proofErr w:type="spellStart"/>
      <w:r w:rsidRPr="003F752A">
        <w:rPr>
          <w:rFonts w:ascii="Times New Roman" w:hAnsi="Times New Roman"/>
          <w:bCs/>
          <w:sz w:val="28"/>
          <w:szCs w:val="28"/>
          <w:lang w:val="uk-UA"/>
        </w:rPr>
        <w:t>котельні</w:t>
      </w:r>
      <w:r w:rsidRPr="003F752A">
        <w:rPr>
          <w:rFonts w:ascii="Times New Roman" w:hAnsi="Times New Roman"/>
          <w:sz w:val="28"/>
          <w:szCs w:val="28"/>
          <w:lang w:val="uk-UA"/>
        </w:rPr>
        <w:t>в</w:t>
      </w:r>
      <w:proofErr w:type="spellEnd"/>
      <w:r w:rsidRPr="003F752A">
        <w:rPr>
          <w:rFonts w:ascii="Times New Roman" w:hAnsi="Times New Roman"/>
          <w:sz w:val="28"/>
          <w:szCs w:val="28"/>
          <w:lang w:val="uk-UA"/>
        </w:rPr>
        <w:t xml:space="preserve"> районі житлової забудови для теплопостачання житлових будинків по вул. Котляревського, 5, вул. Драгоманова, 7, вул. Драгоманова, 13, вул. Драгоманова, 13а, вул. Драгоманова, 21/3, вул. Гоголя, 3 та</w:t>
      </w:r>
      <w:r w:rsidR="00FD5568">
        <w:rPr>
          <w:rFonts w:ascii="Times New Roman" w:hAnsi="Times New Roman"/>
          <w:sz w:val="28"/>
          <w:szCs w:val="28"/>
          <w:lang w:val="uk-UA"/>
        </w:rPr>
        <w:t xml:space="preserve"> </w:t>
      </w:r>
      <w:r w:rsidRPr="003F752A">
        <w:rPr>
          <w:rFonts w:ascii="Times New Roman" w:hAnsi="Times New Roman"/>
          <w:sz w:val="28"/>
          <w:szCs w:val="28"/>
          <w:lang w:val="uk-UA"/>
        </w:rPr>
        <w:t xml:space="preserve">переведення на автономне опалення приватного будинку по вул. </w:t>
      </w:r>
      <w:proofErr w:type="spellStart"/>
      <w:r w:rsidRPr="003F752A">
        <w:rPr>
          <w:rFonts w:ascii="Times New Roman" w:hAnsi="Times New Roman"/>
          <w:sz w:val="28"/>
          <w:szCs w:val="28"/>
          <w:lang w:val="uk-UA"/>
        </w:rPr>
        <w:t>П’ятикопа</w:t>
      </w:r>
      <w:proofErr w:type="spellEnd"/>
      <w:r w:rsidRPr="003F752A">
        <w:rPr>
          <w:rFonts w:ascii="Times New Roman" w:hAnsi="Times New Roman"/>
          <w:sz w:val="28"/>
          <w:szCs w:val="28"/>
          <w:lang w:val="uk-UA"/>
        </w:rPr>
        <w:t>, 24</w:t>
      </w:r>
      <w:r>
        <w:rPr>
          <w:rFonts w:ascii="Times New Roman" w:hAnsi="Times New Roman"/>
          <w:sz w:val="28"/>
          <w:szCs w:val="28"/>
          <w:lang w:val="uk-UA"/>
        </w:rPr>
        <w:t>.</w:t>
      </w:r>
    </w:p>
    <w:p w:rsidR="003E3E20" w:rsidRPr="007414AB" w:rsidRDefault="003E3E20" w:rsidP="003E3E20">
      <w:pPr>
        <w:spacing w:line="360" w:lineRule="auto"/>
        <w:ind w:firstLine="709"/>
        <w:jc w:val="both"/>
        <w:outlineLvl w:val="2"/>
        <w:rPr>
          <w:bCs/>
          <w:sz w:val="28"/>
          <w:szCs w:val="28"/>
          <w:lang w:val="uk-UA"/>
        </w:rPr>
      </w:pPr>
      <w:r w:rsidRPr="007414AB">
        <w:rPr>
          <w:bCs/>
          <w:sz w:val="28"/>
          <w:szCs w:val="28"/>
          <w:lang w:val="uk-UA"/>
        </w:rPr>
        <w:t>При виконанні даного заходу будуть виведені з експлуа</w:t>
      </w:r>
      <w:r>
        <w:rPr>
          <w:bCs/>
          <w:sz w:val="28"/>
          <w:szCs w:val="28"/>
          <w:lang w:val="uk-UA"/>
        </w:rPr>
        <w:t xml:space="preserve">тації теплові мережі </w:t>
      </w:r>
      <w:r w:rsidRPr="002E6E2F">
        <w:rPr>
          <w:bCs/>
          <w:sz w:val="28"/>
          <w:szCs w:val="28"/>
          <w:lang w:val="uk-UA"/>
        </w:rPr>
        <w:t xml:space="preserve">довжиною 478 м в двохтрубному вимірі, що дасть економію 50 </w:t>
      </w:r>
      <w:proofErr w:type="spellStart"/>
      <w:r w:rsidRPr="002E6E2F">
        <w:rPr>
          <w:bCs/>
          <w:sz w:val="28"/>
          <w:szCs w:val="28"/>
          <w:lang w:val="uk-UA"/>
        </w:rPr>
        <w:t>т.у.п</w:t>
      </w:r>
      <w:proofErr w:type="spellEnd"/>
      <w:r w:rsidRPr="002E6E2F">
        <w:rPr>
          <w:bCs/>
          <w:sz w:val="28"/>
          <w:szCs w:val="28"/>
          <w:lang w:val="uk-UA"/>
        </w:rPr>
        <w:t>./рік(293,7</w:t>
      </w:r>
      <w:r>
        <w:rPr>
          <w:bCs/>
          <w:sz w:val="28"/>
          <w:szCs w:val="28"/>
          <w:lang w:val="uk-UA"/>
        </w:rPr>
        <w:t>0</w:t>
      </w:r>
      <w:r w:rsidRPr="002E6E2F">
        <w:rPr>
          <w:bCs/>
          <w:sz w:val="28"/>
          <w:szCs w:val="28"/>
          <w:lang w:val="uk-UA"/>
        </w:rPr>
        <w:t xml:space="preserve"> тис.</w:t>
      </w:r>
      <w:r w:rsidRPr="00A0132A">
        <w:rPr>
          <w:bCs/>
          <w:sz w:val="28"/>
          <w:szCs w:val="28"/>
          <w:lang w:val="uk-UA"/>
        </w:rPr>
        <w:t xml:space="preserve"> грн.). Вартість ремонту теплової мережі </w:t>
      </w:r>
      <w:r>
        <w:rPr>
          <w:bCs/>
          <w:sz w:val="28"/>
          <w:szCs w:val="28"/>
          <w:lang w:val="uk-UA"/>
        </w:rPr>
        <w:t>з заміною сталевих труб на попередньо</w:t>
      </w:r>
      <w:r w:rsidR="00FD5568">
        <w:rPr>
          <w:bCs/>
          <w:sz w:val="28"/>
          <w:szCs w:val="28"/>
          <w:lang w:val="uk-UA"/>
        </w:rPr>
        <w:t xml:space="preserve"> </w:t>
      </w:r>
      <w:r>
        <w:rPr>
          <w:bCs/>
          <w:sz w:val="28"/>
          <w:szCs w:val="28"/>
          <w:lang w:val="uk-UA"/>
        </w:rPr>
        <w:t>ізольовані</w:t>
      </w:r>
      <w:r w:rsidR="00FD5568">
        <w:rPr>
          <w:bCs/>
          <w:sz w:val="28"/>
          <w:szCs w:val="28"/>
          <w:lang w:val="uk-UA"/>
        </w:rPr>
        <w:t xml:space="preserve"> </w:t>
      </w:r>
      <w:r w:rsidRPr="00A0132A">
        <w:rPr>
          <w:bCs/>
          <w:sz w:val="28"/>
          <w:szCs w:val="28"/>
          <w:lang w:val="uk-UA"/>
        </w:rPr>
        <w:t>становить близько 1 940,20 тис. грн</w:t>
      </w:r>
      <w:r w:rsidRPr="00A0132A">
        <w:rPr>
          <w:sz w:val="28"/>
          <w:szCs w:val="28"/>
          <w:lang w:val="uk-UA"/>
        </w:rPr>
        <w:t>.</w:t>
      </w:r>
      <w:r>
        <w:rPr>
          <w:sz w:val="28"/>
          <w:szCs w:val="28"/>
          <w:lang w:val="uk-UA"/>
        </w:rPr>
        <w:t>, в той час коли о</w:t>
      </w:r>
      <w:r w:rsidRPr="00D60CEC">
        <w:rPr>
          <w:bCs/>
          <w:sz w:val="28"/>
          <w:szCs w:val="28"/>
          <w:lang w:val="uk-UA"/>
        </w:rPr>
        <w:t>рієнтовн</w:t>
      </w:r>
      <w:r>
        <w:rPr>
          <w:bCs/>
          <w:sz w:val="28"/>
          <w:szCs w:val="28"/>
          <w:lang w:val="uk-UA"/>
        </w:rPr>
        <w:t>а вартість впровадження заходу становить 3 000 тис. грн.</w:t>
      </w:r>
    </w:p>
    <w:p w:rsidR="003E3E20" w:rsidRPr="00E11264" w:rsidRDefault="003E3E20" w:rsidP="003E3E20">
      <w:pPr>
        <w:pStyle w:val="a7"/>
        <w:spacing w:before="240" w:line="360" w:lineRule="auto"/>
        <w:ind w:left="0" w:firstLine="709"/>
        <w:jc w:val="both"/>
        <w:rPr>
          <w:rFonts w:ascii="Times New Roman" w:hAnsi="Times New Roman"/>
          <w:sz w:val="28"/>
          <w:szCs w:val="28"/>
          <w:lang w:val="uk-UA"/>
        </w:rPr>
      </w:pPr>
      <w:r w:rsidRPr="00E11264">
        <w:rPr>
          <w:rFonts w:ascii="Times New Roman" w:hAnsi="Times New Roman"/>
          <w:sz w:val="28"/>
          <w:szCs w:val="28"/>
          <w:lang w:val="uk-UA"/>
        </w:rPr>
        <w:t>Джерела фінансування:</w:t>
      </w:r>
      <w:r>
        <w:rPr>
          <w:rFonts w:ascii="Times New Roman" w:hAnsi="Times New Roman"/>
          <w:sz w:val="28"/>
          <w:szCs w:val="28"/>
          <w:lang w:val="uk-UA"/>
        </w:rPr>
        <w:t xml:space="preserve"> кошти інвесторів, гранти, кошти державного та місцевого бюджетів, кошти підприємства.</w:t>
      </w:r>
    </w:p>
    <w:p w:rsidR="003327AE" w:rsidRDefault="003327AE" w:rsidP="003327AE">
      <w:pPr>
        <w:spacing w:line="360" w:lineRule="auto"/>
        <w:ind w:firstLine="709"/>
        <w:jc w:val="both"/>
        <w:outlineLvl w:val="2"/>
        <w:rPr>
          <w:bCs/>
          <w:sz w:val="28"/>
          <w:szCs w:val="28"/>
          <w:lang w:val="uk-UA"/>
        </w:rPr>
      </w:pPr>
    </w:p>
    <w:p w:rsidR="003E3E20" w:rsidRDefault="003E3E20" w:rsidP="003327AE">
      <w:pPr>
        <w:spacing w:line="360" w:lineRule="auto"/>
        <w:ind w:firstLine="709"/>
        <w:jc w:val="both"/>
        <w:outlineLvl w:val="2"/>
        <w:rPr>
          <w:bCs/>
          <w:sz w:val="28"/>
          <w:szCs w:val="28"/>
          <w:lang w:val="uk-UA"/>
        </w:rPr>
      </w:pPr>
    </w:p>
    <w:p w:rsidR="001E20EF" w:rsidRDefault="001E20EF" w:rsidP="003327AE">
      <w:pPr>
        <w:spacing w:line="360" w:lineRule="auto"/>
        <w:ind w:firstLine="709"/>
        <w:jc w:val="both"/>
        <w:outlineLvl w:val="2"/>
        <w:rPr>
          <w:bCs/>
          <w:sz w:val="28"/>
          <w:szCs w:val="28"/>
          <w:lang w:val="uk-UA"/>
        </w:rPr>
      </w:pPr>
    </w:p>
    <w:p w:rsidR="001E20EF" w:rsidRDefault="001E20EF" w:rsidP="003327AE">
      <w:pPr>
        <w:spacing w:line="360" w:lineRule="auto"/>
        <w:ind w:firstLine="709"/>
        <w:jc w:val="both"/>
        <w:outlineLvl w:val="2"/>
        <w:rPr>
          <w:bCs/>
          <w:sz w:val="28"/>
          <w:szCs w:val="28"/>
          <w:lang w:val="uk-UA"/>
        </w:rPr>
      </w:pPr>
    </w:p>
    <w:p w:rsidR="001E20EF" w:rsidRDefault="001E20EF" w:rsidP="003327AE">
      <w:pPr>
        <w:spacing w:line="360" w:lineRule="auto"/>
        <w:ind w:firstLine="709"/>
        <w:jc w:val="both"/>
        <w:outlineLvl w:val="2"/>
        <w:rPr>
          <w:bCs/>
          <w:sz w:val="28"/>
          <w:szCs w:val="28"/>
          <w:lang w:val="uk-UA"/>
        </w:rPr>
      </w:pPr>
    </w:p>
    <w:p w:rsidR="001E20EF" w:rsidRDefault="001E20EF" w:rsidP="003327AE">
      <w:pPr>
        <w:spacing w:line="360" w:lineRule="auto"/>
        <w:ind w:firstLine="709"/>
        <w:jc w:val="both"/>
        <w:outlineLvl w:val="2"/>
        <w:rPr>
          <w:bCs/>
          <w:sz w:val="28"/>
          <w:szCs w:val="28"/>
          <w:lang w:val="uk-UA"/>
        </w:rPr>
      </w:pPr>
    </w:p>
    <w:p w:rsidR="00ED0B84" w:rsidRPr="00883F87" w:rsidRDefault="009F0DD4" w:rsidP="00ED0B84">
      <w:pPr>
        <w:pStyle w:val="2"/>
        <w:numPr>
          <w:ilvl w:val="0"/>
          <w:numId w:val="0"/>
        </w:numPr>
        <w:tabs>
          <w:tab w:val="left" w:pos="709"/>
        </w:tabs>
        <w:ind w:left="709" w:hanging="425"/>
        <w:jc w:val="left"/>
        <w:rPr>
          <w:sz w:val="24"/>
          <w:szCs w:val="20"/>
        </w:rPr>
      </w:pPr>
      <w:r>
        <w:rPr>
          <w:lang w:val="uk-UA"/>
        </w:rPr>
        <w:lastRenderedPageBreak/>
        <w:t>5</w:t>
      </w:r>
      <w:r w:rsidR="00ED0B84" w:rsidRPr="004B27C6">
        <w:rPr>
          <w:lang w:val="uk-UA"/>
        </w:rPr>
        <w:t xml:space="preserve">. </w:t>
      </w:r>
      <w:r w:rsidR="00CF539D">
        <w:rPr>
          <w:lang w:val="uk-UA"/>
        </w:rPr>
        <w:t>Проведення капітального</w:t>
      </w:r>
      <w:r w:rsidR="00A067F2">
        <w:t>р</w:t>
      </w:r>
      <w:proofErr w:type="spellStart"/>
      <w:r w:rsidR="0096010E">
        <w:rPr>
          <w:lang w:val="uk-UA"/>
        </w:rPr>
        <w:t>емонт</w:t>
      </w:r>
      <w:r w:rsidR="00CF539D">
        <w:rPr>
          <w:lang w:val="uk-UA"/>
        </w:rPr>
        <w:t>у</w:t>
      </w:r>
      <w:r w:rsidR="00D00292">
        <w:rPr>
          <w:lang w:val="uk-UA"/>
        </w:rPr>
        <w:t>безгосподарчих</w:t>
      </w:r>
      <w:r w:rsidR="00ED0B84">
        <w:rPr>
          <w:lang w:val="uk-UA"/>
        </w:rPr>
        <w:t>теплових</w:t>
      </w:r>
      <w:proofErr w:type="spellEnd"/>
      <w:r w:rsidR="00ED0B84">
        <w:rPr>
          <w:lang w:val="uk-UA"/>
        </w:rPr>
        <w:t xml:space="preserve"> мереж</w:t>
      </w:r>
    </w:p>
    <w:p w:rsidR="00ED0B84" w:rsidRPr="005C6E2A" w:rsidRDefault="00ED0B84" w:rsidP="00ED0B84">
      <w:pPr>
        <w:tabs>
          <w:tab w:val="left" w:pos="142"/>
          <w:tab w:val="left" w:pos="851"/>
        </w:tabs>
        <w:spacing w:line="360" w:lineRule="auto"/>
        <w:jc w:val="both"/>
        <w:outlineLvl w:val="2"/>
        <w:rPr>
          <w:sz w:val="10"/>
          <w:szCs w:val="10"/>
          <w:lang w:val="uk-UA"/>
        </w:rPr>
      </w:pPr>
    </w:p>
    <w:p w:rsidR="00D00292" w:rsidRPr="003C5883" w:rsidRDefault="00D00292" w:rsidP="00D00292">
      <w:pPr>
        <w:tabs>
          <w:tab w:val="left" w:pos="142"/>
          <w:tab w:val="left" w:pos="851"/>
        </w:tabs>
        <w:spacing w:line="360" w:lineRule="auto"/>
        <w:jc w:val="both"/>
        <w:outlineLvl w:val="2"/>
        <w:rPr>
          <w:sz w:val="28"/>
          <w:szCs w:val="28"/>
          <w:u w:val="single"/>
          <w:lang w:val="uk-UA"/>
        </w:rPr>
      </w:pPr>
      <w:r w:rsidRPr="003C5883">
        <w:rPr>
          <w:sz w:val="28"/>
          <w:szCs w:val="28"/>
          <w:u w:val="single"/>
          <w:lang w:val="uk-UA"/>
        </w:rPr>
        <w:t xml:space="preserve">Мета заходу: </w:t>
      </w:r>
    </w:p>
    <w:p w:rsidR="00D00292" w:rsidRPr="00D853CB" w:rsidRDefault="00D00292" w:rsidP="00D00292">
      <w:pPr>
        <w:numPr>
          <w:ilvl w:val="0"/>
          <w:numId w:val="3"/>
        </w:numPr>
        <w:tabs>
          <w:tab w:val="left" w:pos="567"/>
        </w:tabs>
        <w:spacing w:line="360" w:lineRule="auto"/>
        <w:ind w:left="567" w:hanging="284"/>
        <w:jc w:val="both"/>
        <w:outlineLvl w:val="2"/>
        <w:rPr>
          <w:bCs/>
          <w:sz w:val="28"/>
          <w:szCs w:val="28"/>
          <w:lang w:val="uk-UA"/>
        </w:rPr>
      </w:pPr>
      <w:r>
        <w:rPr>
          <w:bCs/>
          <w:sz w:val="28"/>
          <w:szCs w:val="28"/>
          <w:shd w:val="clear" w:color="auto" w:fill="FFFFFF"/>
          <w:lang w:val="uk-UA"/>
        </w:rPr>
        <w:t>З</w:t>
      </w:r>
      <w:r w:rsidRPr="0096325A">
        <w:rPr>
          <w:bCs/>
          <w:sz w:val="28"/>
          <w:szCs w:val="28"/>
          <w:shd w:val="clear" w:color="auto" w:fill="FFFFFF"/>
          <w:lang w:val="uk-UA"/>
        </w:rPr>
        <w:t xml:space="preserve">абезпечення </w:t>
      </w:r>
      <w:r>
        <w:rPr>
          <w:bCs/>
          <w:sz w:val="28"/>
          <w:szCs w:val="28"/>
          <w:shd w:val="clear" w:color="auto" w:fill="FFFFFF"/>
          <w:lang w:val="uk-UA"/>
        </w:rPr>
        <w:t>якіс</w:t>
      </w:r>
      <w:r w:rsidRPr="0096325A">
        <w:rPr>
          <w:bCs/>
          <w:sz w:val="28"/>
          <w:szCs w:val="28"/>
          <w:shd w:val="clear" w:color="auto" w:fill="FFFFFF"/>
          <w:lang w:val="uk-UA"/>
        </w:rPr>
        <w:t xml:space="preserve">ного та </w:t>
      </w:r>
      <w:r>
        <w:rPr>
          <w:bCs/>
          <w:sz w:val="28"/>
          <w:szCs w:val="28"/>
          <w:shd w:val="clear" w:color="auto" w:fill="FFFFFF"/>
          <w:lang w:val="uk-UA"/>
        </w:rPr>
        <w:t>над</w:t>
      </w:r>
      <w:r w:rsidRPr="0096325A">
        <w:rPr>
          <w:bCs/>
          <w:sz w:val="28"/>
          <w:szCs w:val="28"/>
          <w:shd w:val="clear" w:color="auto" w:fill="FFFFFF"/>
          <w:lang w:val="uk-UA"/>
        </w:rPr>
        <w:t xml:space="preserve">ійного теплопостачання </w:t>
      </w:r>
      <w:proofErr w:type="spellStart"/>
      <w:r w:rsidRPr="0096325A">
        <w:rPr>
          <w:bCs/>
          <w:sz w:val="28"/>
          <w:szCs w:val="28"/>
          <w:shd w:val="clear" w:color="auto" w:fill="FFFFFF"/>
          <w:lang w:val="uk-UA"/>
        </w:rPr>
        <w:t>спожи</w:t>
      </w:r>
      <w:r w:rsidRPr="00353970">
        <w:rPr>
          <w:bCs/>
          <w:sz w:val="28"/>
          <w:szCs w:val="28"/>
          <w:shd w:val="clear" w:color="auto" w:fill="FFFFFF"/>
        </w:rPr>
        <w:t>вачів</w:t>
      </w:r>
      <w:proofErr w:type="spellEnd"/>
      <w:r>
        <w:rPr>
          <w:bCs/>
          <w:sz w:val="28"/>
          <w:szCs w:val="28"/>
          <w:shd w:val="clear" w:color="auto" w:fill="FFFFFF"/>
          <w:lang w:val="uk-UA"/>
        </w:rPr>
        <w:t>;</w:t>
      </w:r>
    </w:p>
    <w:p w:rsidR="00D00292" w:rsidRPr="00D853CB" w:rsidRDefault="00D00292" w:rsidP="00D00292">
      <w:pPr>
        <w:pStyle w:val="a7"/>
        <w:numPr>
          <w:ilvl w:val="0"/>
          <w:numId w:val="3"/>
        </w:numPr>
        <w:tabs>
          <w:tab w:val="left" w:pos="567"/>
        </w:tabs>
        <w:spacing w:after="0" w:line="360" w:lineRule="auto"/>
        <w:ind w:left="567" w:hanging="284"/>
        <w:jc w:val="both"/>
        <w:outlineLvl w:val="2"/>
        <w:rPr>
          <w:rFonts w:ascii="Times New Roman" w:hAnsi="Times New Roman"/>
          <w:bCs/>
          <w:sz w:val="28"/>
          <w:szCs w:val="28"/>
          <w:lang w:val="uk-UA"/>
        </w:rPr>
      </w:pPr>
      <w:r>
        <w:rPr>
          <w:rFonts w:ascii="Times New Roman" w:hAnsi="Times New Roman"/>
          <w:bCs/>
          <w:sz w:val="28"/>
          <w:szCs w:val="28"/>
          <w:lang w:val="uk-UA"/>
        </w:rPr>
        <w:t>Зменшення витрат підприємства на проведення ремонтів теплових мереж;</w:t>
      </w:r>
    </w:p>
    <w:p w:rsidR="00D00292" w:rsidRPr="00E63BFD" w:rsidRDefault="00D00292" w:rsidP="00D00292">
      <w:pPr>
        <w:numPr>
          <w:ilvl w:val="0"/>
          <w:numId w:val="3"/>
        </w:numPr>
        <w:tabs>
          <w:tab w:val="left" w:pos="567"/>
        </w:tabs>
        <w:spacing w:line="360" w:lineRule="auto"/>
        <w:ind w:left="567" w:hanging="284"/>
        <w:jc w:val="both"/>
        <w:outlineLvl w:val="2"/>
        <w:rPr>
          <w:bCs/>
          <w:sz w:val="28"/>
          <w:szCs w:val="28"/>
          <w:lang w:val="uk-UA"/>
        </w:rPr>
      </w:pPr>
      <w:r>
        <w:rPr>
          <w:bCs/>
          <w:sz w:val="28"/>
          <w:szCs w:val="28"/>
          <w:shd w:val="clear" w:color="auto" w:fill="FFFFFF"/>
          <w:lang w:val="uk-UA"/>
        </w:rPr>
        <w:t>Зменшення втрат теплової енергії в теплових мережах.</w:t>
      </w:r>
    </w:p>
    <w:p w:rsidR="00D00292" w:rsidRDefault="00D00292" w:rsidP="00D00292">
      <w:pPr>
        <w:spacing w:line="360" w:lineRule="auto"/>
        <w:ind w:firstLine="709"/>
        <w:jc w:val="both"/>
        <w:outlineLvl w:val="2"/>
        <w:rPr>
          <w:bCs/>
          <w:sz w:val="28"/>
          <w:szCs w:val="28"/>
          <w:lang w:val="uk-UA"/>
        </w:rPr>
      </w:pPr>
    </w:p>
    <w:p w:rsidR="00D00292" w:rsidRPr="00155A62" w:rsidRDefault="00D00292" w:rsidP="00D00292">
      <w:pPr>
        <w:spacing w:line="360" w:lineRule="auto"/>
        <w:ind w:firstLine="709"/>
        <w:jc w:val="both"/>
        <w:outlineLvl w:val="2"/>
        <w:rPr>
          <w:bCs/>
          <w:sz w:val="28"/>
          <w:szCs w:val="28"/>
          <w:highlight w:val="yellow"/>
          <w:lang w:val="uk-UA"/>
        </w:rPr>
      </w:pPr>
      <w:r w:rsidRPr="00A067F2">
        <w:rPr>
          <w:bCs/>
          <w:sz w:val="28"/>
          <w:szCs w:val="28"/>
          <w:lang w:val="uk-UA"/>
        </w:rPr>
        <w:t xml:space="preserve">При проведенні інвентаризації теплових мереж </w:t>
      </w:r>
      <w:r>
        <w:rPr>
          <w:bCs/>
          <w:sz w:val="28"/>
          <w:szCs w:val="28"/>
          <w:lang w:val="uk-UA"/>
        </w:rPr>
        <w:t xml:space="preserve">в м. Лубни </w:t>
      </w:r>
      <w:r w:rsidRPr="00A067F2">
        <w:rPr>
          <w:bCs/>
          <w:sz w:val="28"/>
          <w:szCs w:val="28"/>
          <w:lang w:val="uk-UA"/>
        </w:rPr>
        <w:t xml:space="preserve">було виявлено </w:t>
      </w:r>
      <w:r w:rsidRPr="006608EE">
        <w:rPr>
          <w:bCs/>
          <w:sz w:val="28"/>
          <w:szCs w:val="28"/>
          <w:lang w:val="uk-UA"/>
        </w:rPr>
        <w:t xml:space="preserve">1,642 км </w:t>
      </w:r>
      <w:r>
        <w:rPr>
          <w:bCs/>
          <w:sz w:val="28"/>
          <w:szCs w:val="28"/>
          <w:lang w:val="uk-UA"/>
        </w:rPr>
        <w:t xml:space="preserve">в двохтрубному вимірі </w:t>
      </w:r>
      <w:r w:rsidRPr="006608EE">
        <w:rPr>
          <w:bCs/>
          <w:sz w:val="28"/>
          <w:szCs w:val="28"/>
          <w:lang w:val="uk-UA"/>
        </w:rPr>
        <w:t>безхазяйних теплових мереж.</w:t>
      </w:r>
      <w:r>
        <w:rPr>
          <w:bCs/>
          <w:sz w:val="28"/>
          <w:szCs w:val="28"/>
          <w:lang w:val="uk-UA"/>
        </w:rPr>
        <w:t xml:space="preserve"> Дані</w:t>
      </w:r>
      <w:r w:rsidRPr="006608EE">
        <w:rPr>
          <w:bCs/>
          <w:sz w:val="28"/>
          <w:szCs w:val="28"/>
          <w:lang w:val="uk-UA"/>
        </w:rPr>
        <w:t xml:space="preserve"> мережі перебувають в незадовільному стані. Для поперед</w:t>
      </w:r>
      <w:r w:rsidRPr="00346BF8">
        <w:rPr>
          <w:bCs/>
          <w:sz w:val="28"/>
          <w:szCs w:val="28"/>
          <w:lang w:val="uk-UA"/>
        </w:rPr>
        <w:t>ження виникнення аварійних ситуацій та для забезпечення мешканців міста якісними послугами з теплопостачання та гарячого водопостачання, необхідно прове</w:t>
      </w:r>
      <w:r>
        <w:rPr>
          <w:bCs/>
          <w:sz w:val="28"/>
          <w:szCs w:val="28"/>
          <w:lang w:val="uk-UA"/>
        </w:rPr>
        <w:t>сти капітальні ремонти даних мереж, з подальшою передачею їх на баланс підприємства, для включення в тариф робіт з їхнього обслуговування.</w:t>
      </w:r>
    </w:p>
    <w:p w:rsidR="00D00292" w:rsidRDefault="00D00292" w:rsidP="00D00292">
      <w:pPr>
        <w:spacing w:line="360" w:lineRule="auto"/>
        <w:ind w:firstLine="709"/>
        <w:jc w:val="both"/>
        <w:outlineLvl w:val="2"/>
        <w:rPr>
          <w:bCs/>
          <w:sz w:val="28"/>
          <w:szCs w:val="28"/>
          <w:lang w:val="uk-UA"/>
        </w:rPr>
      </w:pPr>
      <w:r w:rsidRPr="001E7A9A">
        <w:rPr>
          <w:bCs/>
          <w:sz w:val="28"/>
          <w:szCs w:val="28"/>
          <w:lang w:val="uk-UA"/>
        </w:rPr>
        <w:t xml:space="preserve">При виконанні даного заходу будуть відремонтовані 1,642 км теплових мереж в двохтрубному вимірі, що дасть економію </w:t>
      </w:r>
      <w:r>
        <w:rPr>
          <w:bCs/>
          <w:sz w:val="28"/>
          <w:szCs w:val="28"/>
          <w:lang w:val="uk-UA"/>
        </w:rPr>
        <w:t xml:space="preserve">за рахунок скорочення витоку 30,14 </w:t>
      </w:r>
      <w:proofErr w:type="spellStart"/>
      <w:r>
        <w:rPr>
          <w:bCs/>
          <w:sz w:val="28"/>
          <w:szCs w:val="28"/>
          <w:lang w:val="uk-UA"/>
        </w:rPr>
        <w:t>т.у.п</w:t>
      </w:r>
      <w:proofErr w:type="spellEnd"/>
      <w:r>
        <w:rPr>
          <w:bCs/>
          <w:sz w:val="28"/>
          <w:szCs w:val="28"/>
          <w:lang w:val="uk-UA"/>
        </w:rPr>
        <w:t xml:space="preserve">. за </w:t>
      </w:r>
      <w:r w:rsidRPr="00F95019">
        <w:rPr>
          <w:bCs/>
          <w:sz w:val="28"/>
          <w:szCs w:val="28"/>
          <w:lang w:val="uk-UA"/>
        </w:rPr>
        <w:t xml:space="preserve">рік </w:t>
      </w:r>
      <w:r>
        <w:rPr>
          <w:bCs/>
          <w:sz w:val="28"/>
          <w:szCs w:val="28"/>
          <w:lang w:val="uk-UA"/>
        </w:rPr>
        <w:t>(177,07</w:t>
      </w:r>
      <w:r w:rsidRPr="00F95019">
        <w:rPr>
          <w:bCs/>
          <w:sz w:val="28"/>
          <w:szCs w:val="28"/>
          <w:lang w:val="uk-UA"/>
        </w:rPr>
        <w:t xml:space="preserve"> тис. грн.). Вартість проведення капітального ремонту теплових </w:t>
      </w:r>
      <w:proofErr w:type="spellStart"/>
      <w:r w:rsidRPr="00F95019">
        <w:rPr>
          <w:bCs/>
          <w:sz w:val="28"/>
          <w:szCs w:val="28"/>
          <w:lang w:val="uk-UA"/>
        </w:rPr>
        <w:t>мережстановить</w:t>
      </w:r>
      <w:proofErr w:type="spellEnd"/>
      <w:r w:rsidRPr="00F95019">
        <w:rPr>
          <w:bCs/>
          <w:sz w:val="28"/>
          <w:szCs w:val="28"/>
          <w:lang w:val="uk-UA"/>
        </w:rPr>
        <w:t xml:space="preserve"> близько 2 218,43 тис. грн</w:t>
      </w:r>
      <w:r>
        <w:rPr>
          <w:bCs/>
          <w:sz w:val="28"/>
          <w:szCs w:val="28"/>
          <w:lang w:val="uk-UA"/>
        </w:rPr>
        <w:t>.</w:t>
      </w:r>
    </w:p>
    <w:p w:rsidR="00D00292" w:rsidRPr="00E11264" w:rsidRDefault="00D00292" w:rsidP="00D00292">
      <w:pPr>
        <w:pStyle w:val="a7"/>
        <w:spacing w:after="0" w:line="360" w:lineRule="auto"/>
        <w:ind w:left="0" w:firstLine="709"/>
        <w:jc w:val="both"/>
        <w:rPr>
          <w:rFonts w:ascii="Times New Roman" w:hAnsi="Times New Roman"/>
          <w:sz w:val="28"/>
          <w:szCs w:val="28"/>
          <w:lang w:val="uk-UA"/>
        </w:rPr>
      </w:pPr>
      <w:r w:rsidRPr="00E11264">
        <w:rPr>
          <w:rFonts w:ascii="Times New Roman" w:hAnsi="Times New Roman"/>
          <w:sz w:val="28"/>
          <w:szCs w:val="28"/>
          <w:lang w:val="uk-UA"/>
        </w:rPr>
        <w:t>Джерела фінансування:</w:t>
      </w:r>
      <w:r>
        <w:rPr>
          <w:rFonts w:ascii="Times New Roman" w:hAnsi="Times New Roman"/>
          <w:sz w:val="28"/>
          <w:szCs w:val="28"/>
          <w:lang w:val="uk-UA"/>
        </w:rPr>
        <w:t xml:space="preserve"> 50% кошти місцевого бюджетів, 50% кошти підприємства.</w:t>
      </w:r>
    </w:p>
    <w:p w:rsidR="00533369" w:rsidRDefault="00533369" w:rsidP="00D00292">
      <w:pPr>
        <w:spacing w:line="360" w:lineRule="auto"/>
        <w:ind w:firstLine="708"/>
        <w:jc w:val="both"/>
        <w:rPr>
          <w:sz w:val="28"/>
          <w:szCs w:val="28"/>
          <w:lang w:val="uk-UA"/>
        </w:rPr>
      </w:pPr>
    </w:p>
    <w:p w:rsidR="00D00292" w:rsidRDefault="00D00292" w:rsidP="00D00292">
      <w:pPr>
        <w:spacing w:line="360" w:lineRule="auto"/>
        <w:ind w:firstLine="708"/>
        <w:jc w:val="both"/>
        <w:rPr>
          <w:sz w:val="28"/>
          <w:szCs w:val="28"/>
          <w:lang w:val="uk-UA"/>
        </w:rPr>
      </w:pPr>
    </w:p>
    <w:p w:rsidR="00D00292" w:rsidRDefault="00D00292" w:rsidP="00D00292">
      <w:pPr>
        <w:spacing w:line="360" w:lineRule="auto"/>
        <w:ind w:firstLine="708"/>
        <w:jc w:val="both"/>
        <w:rPr>
          <w:sz w:val="28"/>
          <w:szCs w:val="28"/>
          <w:lang w:val="uk-UA"/>
        </w:rPr>
      </w:pPr>
    </w:p>
    <w:p w:rsidR="00D00292" w:rsidRDefault="00D00292" w:rsidP="00D00292">
      <w:pPr>
        <w:spacing w:line="360" w:lineRule="auto"/>
        <w:ind w:firstLine="708"/>
        <w:jc w:val="both"/>
        <w:rPr>
          <w:sz w:val="28"/>
          <w:szCs w:val="28"/>
          <w:lang w:val="uk-UA"/>
        </w:rPr>
      </w:pPr>
    </w:p>
    <w:p w:rsidR="00D00292" w:rsidRDefault="00D00292" w:rsidP="00D00292">
      <w:pPr>
        <w:spacing w:line="360" w:lineRule="auto"/>
        <w:ind w:firstLine="708"/>
        <w:jc w:val="both"/>
        <w:rPr>
          <w:sz w:val="28"/>
          <w:szCs w:val="28"/>
          <w:lang w:val="uk-UA"/>
        </w:rPr>
      </w:pPr>
    </w:p>
    <w:p w:rsidR="00D00292" w:rsidRDefault="00D00292" w:rsidP="00D00292">
      <w:pPr>
        <w:spacing w:line="360" w:lineRule="auto"/>
        <w:ind w:firstLine="708"/>
        <w:jc w:val="both"/>
        <w:rPr>
          <w:sz w:val="28"/>
          <w:szCs w:val="28"/>
          <w:lang w:val="uk-UA"/>
        </w:rPr>
      </w:pPr>
    </w:p>
    <w:p w:rsidR="00D00292" w:rsidRDefault="00D00292" w:rsidP="00D00292">
      <w:pPr>
        <w:spacing w:line="360" w:lineRule="auto"/>
        <w:ind w:firstLine="708"/>
        <w:jc w:val="both"/>
        <w:rPr>
          <w:sz w:val="28"/>
          <w:szCs w:val="28"/>
          <w:lang w:val="uk-UA"/>
        </w:rPr>
      </w:pPr>
    </w:p>
    <w:p w:rsidR="00533369" w:rsidRDefault="00533369" w:rsidP="00533369">
      <w:pPr>
        <w:spacing w:line="360" w:lineRule="auto"/>
        <w:ind w:firstLine="708"/>
        <w:jc w:val="both"/>
        <w:rPr>
          <w:sz w:val="28"/>
          <w:szCs w:val="28"/>
          <w:lang w:val="uk-UA"/>
        </w:rPr>
      </w:pPr>
    </w:p>
    <w:p w:rsidR="00ED0B84" w:rsidRDefault="00ED0B84" w:rsidP="003327AE">
      <w:pPr>
        <w:spacing w:line="360" w:lineRule="auto"/>
        <w:ind w:firstLine="709"/>
        <w:jc w:val="both"/>
        <w:outlineLvl w:val="2"/>
        <w:rPr>
          <w:bCs/>
          <w:sz w:val="28"/>
          <w:szCs w:val="28"/>
          <w:lang w:val="uk-UA"/>
        </w:rPr>
      </w:pPr>
    </w:p>
    <w:p w:rsidR="00ED0B84" w:rsidRDefault="00ED0B84" w:rsidP="003327AE">
      <w:pPr>
        <w:spacing w:line="360" w:lineRule="auto"/>
        <w:ind w:firstLine="709"/>
        <w:jc w:val="both"/>
        <w:outlineLvl w:val="2"/>
        <w:rPr>
          <w:bCs/>
          <w:sz w:val="28"/>
          <w:szCs w:val="28"/>
          <w:lang w:val="uk-UA"/>
        </w:rPr>
      </w:pPr>
    </w:p>
    <w:p w:rsidR="000B252D" w:rsidRPr="007D04F1" w:rsidRDefault="000B252D" w:rsidP="000B252D">
      <w:pPr>
        <w:spacing w:line="360" w:lineRule="auto"/>
        <w:ind w:firstLine="709"/>
        <w:jc w:val="both"/>
        <w:outlineLvl w:val="2"/>
        <w:rPr>
          <w:bCs/>
          <w:sz w:val="28"/>
          <w:szCs w:val="28"/>
          <w:lang w:val="uk-UA"/>
        </w:rPr>
      </w:pPr>
      <w:r w:rsidRPr="007D04F1">
        <w:rPr>
          <w:bCs/>
          <w:sz w:val="28"/>
          <w:szCs w:val="28"/>
          <w:lang w:val="uk-UA"/>
        </w:rPr>
        <w:lastRenderedPageBreak/>
        <w:t>Вартість впровадження програми</w:t>
      </w:r>
      <w:r w:rsidR="001E20EF" w:rsidRPr="007D04F1">
        <w:rPr>
          <w:bCs/>
          <w:sz w:val="28"/>
          <w:szCs w:val="28"/>
          <w:lang w:val="uk-UA"/>
        </w:rPr>
        <w:t xml:space="preserve"> модернізації, реконструкції та розвитку </w:t>
      </w:r>
      <w:proofErr w:type="spellStart"/>
      <w:r w:rsidR="001E20EF" w:rsidRPr="007D04F1">
        <w:rPr>
          <w:bCs/>
          <w:sz w:val="28"/>
          <w:szCs w:val="28"/>
          <w:lang w:val="uk-UA"/>
        </w:rPr>
        <w:t>теплозабезпечення</w:t>
      </w:r>
      <w:proofErr w:type="spellEnd"/>
      <w:r w:rsidR="001E20EF" w:rsidRPr="007D04F1">
        <w:rPr>
          <w:bCs/>
          <w:sz w:val="28"/>
          <w:szCs w:val="28"/>
          <w:lang w:val="uk-UA"/>
        </w:rPr>
        <w:t xml:space="preserve">  міста Лубни на 2018-2020 </w:t>
      </w:r>
      <w:proofErr w:type="spellStart"/>
      <w:r w:rsidR="001E20EF" w:rsidRPr="007D04F1">
        <w:rPr>
          <w:bCs/>
          <w:sz w:val="28"/>
          <w:szCs w:val="28"/>
          <w:lang w:val="uk-UA"/>
        </w:rPr>
        <w:t>р.р</w:t>
      </w:r>
      <w:proofErr w:type="spellEnd"/>
      <w:r w:rsidR="001E20EF" w:rsidRPr="007D04F1">
        <w:rPr>
          <w:bCs/>
          <w:sz w:val="28"/>
          <w:szCs w:val="28"/>
          <w:lang w:val="uk-UA"/>
        </w:rPr>
        <w:t>.</w:t>
      </w:r>
      <w:r w:rsidR="007F2ADE" w:rsidRPr="007D04F1">
        <w:rPr>
          <w:bCs/>
          <w:sz w:val="28"/>
          <w:szCs w:val="28"/>
          <w:lang w:val="uk-UA"/>
        </w:rPr>
        <w:t xml:space="preserve"> складає 25</w:t>
      </w:r>
      <w:r w:rsidRPr="007D04F1">
        <w:rPr>
          <w:bCs/>
          <w:sz w:val="28"/>
          <w:szCs w:val="28"/>
          <w:lang w:val="uk-UA"/>
        </w:rPr>
        <w:t> </w:t>
      </w:r>
      <w:r w:rsidR="007F2ADE" w:rsidRPr="007D04F1">
        <w:rPr>
          <w:bCs/>
          <w:sz w:val="28"/>
          <w:szCs w:val="28"/>
          <w:lang w:val="uk-UA"/>
        </w:rPr>
        <w:t>198,4</w:t>
      </w:r>
      <w:r w:rsidRPr="007D04F1">
        <w:rPr>
          <w:bCs/>
          <w:sz w:val="28"/>
          <w:szCs w:val="28"/>
          <w:lang w:val="uk-UA"/>
        </w:rPr>
        <w:t xml:space="preserve"> тис. грн. Джерелами фінансування програми є кошти мешканців міста, кошти підприємства, кошти інвесторів кошти державного, обласного та місцевого бюджетів. </w:t>
      </w:r>
    </w:p>
    <w:p w:rsidR="00F7500F" w:rsidRPr="004128F3" w:rsidRDefault="003327AE" w:rsidP="000B252D">
      <w:pPr>
        <w:spacing w:line="360" w:lineRule="auto"/>
        <w:ind w:firstLine="709"/>
        <w:jc w:val="both"/>
        <w:outlineLvl w:val="2"/>
        <w:rPr>
          <w:bCs/>
          <w:sz w:val="28"/>
          <w:szCs w:val="28"/>
          <w:lang w:val="uk-UA"/>
        </w:rPr>
      </w:pPr>
      <w:r w:rsidRPr="007D04F1">
        <w:rPr>
          <w:bCs/>
          <w:sz w:val="28"/>
          <w:szCs w:val="28"/>
          <w:lang w:val="uk-UA"/>
        </w:rPr>
        <w:t xml:space="preserve">Реалізація вищевказаних заходів дозволить </w:t>
      </w:r>
      <w:r w:rsidR="00535938">
        <w:rPr>
          <w:bCs/>
          <w:sz w:val="28"/>
          <w:szCs w:val="28"/>
          <w:lang w:val="uk-UA"/>
        </w:rPr>
        <w:t>вивести з експлуатації 3,365к</w:t>
      </w:r>
      <w:r w:rsidR="00F7500F" w:rsidRPr="007D04F1">
        <w:rPr>
          <w:bCs/>
          <w:sz w:val="28"/>
          <w:szCs w:val="28"/>
          <w:lang w:val="uk-UA"/>
        </w:rPr>
        <w:t>м</w:t>
      </w:r>
      <w:r w:rsidR="00076BE0" w:rsidRPr="007D04F1">
        <w:rPr>
          <w:bCs/>
          <w:sz w:val="28"/>
          <w:szCs w:val="28"/>
          <w:lang w:val="uk-UA"/>
        </w:rPr>
        <w:t xml:space="preserve"> </w:t>
      </w:r>
      <w:r w:rsidR="00FD5568">
        <w:rPr>
          <w:bCs/>
          <w:sz w:val="28"/>
          <w:szCs w:val="28"/>
          <w:lang w:val="uk-UA"/>
        </w:rPr>
        <w:t xml:space="preserve">       </w:t>
      </w:r>
      <w:r w:rsidR="00076BE0" w:rsidRPr="007D04F1">
        <w:rPr>
          <w:bCs/>
          <w:sz w:val="28"/>
          <w:szCs w:val="28"/>
          <w:lang w:val="uk-UA"/>
        </w:rPr>
        <w:t>(</w:t>
      </w:r>
      <w:r w:rsidR="00076BE0" w:rsidRPr="004128F3">
        <w:rPr>
          <w:bCs/>
          <w:sz w:val="28"/>
          <w:szCs w:val="28"/>
          <w:lang w:val="uk-UA"/>
        </w:rPr>
        <w:t xml:space="preserve">11,3%) та відремонтувати 1,642 км(5,5%) </w:t>
      </w:r>
      <w:r w:rsidR="00F7500F" w:rsidRPr="004128F3">
        <w:rPr>
          <w:bCs/>
          <w:sz w:val="28"/>
          <w:szCs w:val="28"/>
          <w:lang w:val="uk-UA"/>
        </w:rPr>
        <w:t xml:space="preserve"> в двохтрубному вимірі аварійних теплових мереж, </w:t>
      </w:r>
      <w:r w:rsidR="00535938" w:rsidRPr="004128F3">
        <w:rPr>
          <w:bCs/>
          <w:sz w:val="28"/>
          <w:szCs w:val="28"/>
          <w:lang w:val="uk-UA"/>
        </w:rPr>
        <w:t>зекономити 458,94</w:t>
      </w:r>
      <w:r w:rsidR="000B252D" w:rsidRPr="004128F3">
        <w:rPr>
          <w:bCs/>
          <w:sz w:val="28"/>
          <w:szCs w:val="28"/>
          <w:lang w:val="uk-UA"/>
        </w:rPr>
        <w:t xml:space="preserve">т.у.п. за рік, </w:t>
      </w:r>
      <w:r w:rsidRPr="004128F3">
        <w:rPr>
          <w:bCs/>
          <w:sz w:val="28"/>
          <w:szCs w:val="28"/>
          <w:lang w:val="uk-UA"/>
        </w:rPr>
        <w:t>зменшити тариф на теплову енергію</w:t>
      </w:r>
      <w:r w:rsidR="00FD5568">
        <w:rPr>
          <w:bCs/>
          <w:sz w:val="28"/>
          <w:szCs w:val="28"/>
          <w:lang w:val="uk-UA"/>
        </w:rPr>
        <w:t xml:space="preserve"> </w:t>
      </w:r>
      <w:r w:rsidRPr="004128F3">
        <w:rPr>
          <w:bCs/>
          <w:sz w:val="28"/>
          <w:szCs w:val="28"/>
          <w:lang w:val="uk-UA"/>
        </w:rPr>
        <w:t xml:space="preserve">на </w:t>
      </w:r>
      <w:r w:rsidR="00535938" w:rsidRPr="004128F3">
        <w:rPr>
          <w:bCs/>
          <w:sz w:val="28"/>
          <w:szCs w:val="28"/>
          <w:lang w:val="uk-UA"/>
        </w:rPr>
        <w:t>31,59</w:t>
      </w:r>
      <w:r w:rsidR="00185E74" w:rsidRPr="004128F3">
        <w:rPr>
          <w:bCs/>
          <w:sz w:val="28"/>
          <w:szCs w:val="28"/>
          <w:lang w:val="uk-UA"/>
        </w:rPr>
        <w:t xml:space="preserve"> </w:t>
      </w:r>
      <w:proofErr w:type="spellStart"/>
      <w:r w:rsidR="00185E74" w:rsidRPr="004128F3">
        <w:rPr>
          <w:bCs/>
          <w:sz w:val="28"/>
          <w:szCs w:val="28"/>
          <w:lang w:val="uk-UA"/>
        </w:rPr>
        <w:t>грн</w:t>
      </w:r>
      <w:proofErr w:type="spellEnd"/>
      <w:r w:rsidR="00185E74" w:rsidRPr="004128F3">
        <w:rPr>
          <w:bCs/>
          <w:sz w:val="28"/>
          <w:szCs w:val="28"/>
          <w:lang w:val="uk-UA"/>
        </w:rPr>
        <w:t>/</w:t>
      </w:r>
      <w:proofErr w:type="spellStart"/>
      <w:r w:rsidR="00185E74" w:rsidRPr="004128F3">
        <w:rPr>
          <w:bCs/>
          <w:sz w:val="28"/>
          <w:szCs w:val="28"/>
          <w:lang w:val="uk-UA"/>
        </w:rPr>
        <w:t>Гкал</w:t>
      </w:r>
      <w:proofErr w:type="spellEnd"/>
      <w:r w:rsidR="00185E74" w:rsidRPr="004128F3">
        <w:rPr>
          <w:bCs/>
          <w:sz w:val="28"/>
          <w:szCs w:val="28"/>
          <w:lang w:val="uk-UA"/>
        </w:rPr>
        <w:t>,</w:t>
      </w:r>
      <w:r w:rsidR="00535938" w:rsidRPr="004128F3">
        <w:rPr>
          <w:bCs/>
          <w:sz w:val="28"/>
          <w:szCs w:val="28"/>
          <w:lang w:val="uk-UA"/>
        </w:rPr>
        <w:t xml:space="preserve"> що складає 2,3</w:t>
      </w:r>
      <w:r w:rsidR="000B252D" w:rsidRPr="004128F3">
        <w:rPr>
          <w:bCs/>
          <w:sz w:val="28"/>
          <w:szCs w:val="28"/>
          <w:lang w:val="uk-UA"/>
        </w:rPr>
        <w:t xml:space="preserve"> %</w:t>
      </w:r>
      <w:r w:rsidRPr="004128F3">
        <w:rPr>
          <w:bCs/>
          <w:sz w:val="28"/>
          <w:szCs w:val="28"/>
          <w:lang w:val="uk-UA"/>
        </w:rPr>
        <w:t xml:space="preserve">. </w:t>
      </w:r>
    </w:p>
    <w:p w:rsidR="003327AE" w:rsidRPr="004128F3" w:rsidRDefault="003327AE" w:rsidP="000B252D">
      <w:pPr>
        <w:spacing w:line="360" w:lineRule="auto"/>
        <w:ind w:firstLine="709"/>
        <w:jc w:val="both"/>
        <w:outlineLvl w:val="2"/>
        <w:rPr>
          <w:bCs/>
          <w:sz w:val="28"/>
          <w:szCs w:val="28"/>
          <w:lang w:val="uk-UA"/>
        </w:rPr>
      </w:pPr>
      <w:r w:rsidRPr="004128F3">
        <w:rPr>
          <w:bCs/>
          <w:sz w:val="28"/>
          <w:szCs w:val="28"/>
          <w:lang w:val="uk-UA"/>
        </w:rPr>
        <w:t>Термін окупності програми складає</w:t>
      </w:r>
      <w:r w:rsidR="009A1D99" w:rsidRPr="004128F3">
        <w:rPr>
          <w:bCs/>
          <w:sz w:val="28"/>
          <w:szCs w:val="28"/>
          <w:lang w:val="uk-UA"/>
        </w:rPr>
        <w:t xml:space="preserve"> 1,5</w:t>
      </w:r>
      <w:r w:rsidR="000B252D" w:rsidRPr="004128F3">
        <w:rPr>
          <w:bCs/>
          <w:sz w:val="28"/>
          <w:szCs w:val="28"/>
          <w:lang w:val="uk-UA"/>
        </w:rPr>
        <w:t xml:space="preserve">роки, з урахуванням витрат на проведення ремонтів теплових мереж. </w:t>
      </w:r>
    </w:p>
    <w:p w:rsidR="003327AE" w:rsidRDefault="003327AE" w:rsidP="003327AE">
      <w:pPr>
        <w:spacing w:line="360" w:lineRule="auto"/>
        <w:ind w:firstLine="709"/>
        <w:jc w:val="both"/>
        <w:outlineLvl w:val="2"/>
        <w:rPr>
          <w:bCs/>
          <w:sz w:val="28"/>
          <w:szCs w:val="28"/>
          <w:lang w:val="uk-UA"/>
        </w:rPr>
      </w:pPr>
    </w:p>
    <w:p w:rsidR="003327AE" w:rsidRDefault="003327AE" w:rsidP="003327AE">
      <w:pPr>
        <w:spacing w:line="360" w:lineRule="auto"/>
        <w:jc w:val="both"/>
        <w:outlineLvl w:val="2"/>
        <w:rPr>
          <w:bCs/>
          <w:sz w:val="28"/>
          <w:szCs w:val="28"/>
          <w:lang w:val="uk-UA"/>
        </w:rPr>
      </w:pPr>
    </w:p>
    <w:p w:rsidR="00D54E66" w:rsidRDefault="00D54E66" w:rsidP="003327AE">
      <w:pPr>
        <w:spacing w:line="360" w:lineRule="auto"/>
        <w:jc w:val="both"/>
        <w:outlineLvl w:val="2"/>
        <w:rPr>
          <w:bCs/>
          <w:sz w:val="28"/>
          <w:szCs w:val="28"/>
          <w:lang w:val="uk-UA"/>
        </w:rPr>
      </w:pPr>
      <w:r>
        <w:rPr>
          <w:bCs/>
          <w:sz w:val="28"/>
          <w:szCs w:val="28"/>
          <w:lang w:val="uk-UA"/>
        </w:rPr>
        <w:t>Додатки:</w:t>
      </w:r>
    </w:p>
    <w:p w:rsidR="003327AE" w:rsidRDefault="00D54E66" w:rsidP="003327AE">
      <w:pPr>
        <w:spacing w:line="360" w:lineRule="auto"/>
        <w:jc w:val="both"/>
        <w:outlineLvl w:val="2"/>
        <w:rPr>
          <w:bCs/>
          <w:sz w:val="28"/>
          <w:szCs w:val="28"/>
          <w:lang w:val="uk-UA"/>
        </w:rPr>
      </w:pPr>
      <w:r>
        <w:rPr>
          <w:bCs/>
          <w:sz w:val="28"/>
          <w:szCs w:val="28"/>
          <w:lang w:val="uk-UA"/>
        </w:rPr>
        <w:t xml:space="preserve">Додаток 1: Зведена таблиця реалізації заходів Програми модернізації, реконструкції та розвитку </w:t>
      </w:r>
      <w:proofErr w:type="spellStart"/>
      <w:r>
        <w:rPr>
          <w:bCs/>
          <w:sz w:val="28"/>
          <w:szCs w:val="28"/>
          <w:lang w:val="uk-UA"/>
        </w:rPr>
        <w:t>теплозабезпечення</w:t>
      </w:r>
      <w:proofErr w:type="spellEnd"/>
      <w:r>
        <w:rPr>
          <w:bCs/>
          <w:sz w:val="28"/>
          <w:szCs w:val="28"/>
          <w:lang w:val="uk-UA"/>
        </w:rPr>
        <w:t xml:space="preserve"> міста Лубни на 2018-2020 </w:t>
      </w:r>
      <w:proofErr w:type="spellStart"/>
      <w:r>
        <w:rPr>
          <w:bCs/>
          <w:sz w:val="28"/>
          <w:szCs w:val="28"/>
          <w:lang w:val="uk-UA"/>
        </w:rPr>
        <w:t>р.р</w:t>
      </w:r>
      <w:proofErr w:type="spellEnd"/>
      <w:r>
        <w:rPr>
          <w:bCs/>
          <w:sz w:val="28"/>
          <w:szCs w:val="28"/>
          <w:lang w:val="uk-UA"/>
        </w:rPr>
        <w:t>.</w:t>
      </w:r>
    </w:p>
    <w:p w:rsidR="00D54E66" w:rsidRDefault="00D54E66" w:rsidP="003327AE">
      <w:pPr>
        <w:spacing w:line="360" w:lineRule="auto"/>
        <w:jc w:val="both"/>
        <w:outlineLvl w:val="2"/>
        <w:rPr>
          <w:bCs/>
          <w:sz w:val="28"/>
          <w:szCs w:val="28"/>
          <w:lang w:val="uk-UA"/>
        </w:rPr>
      </w:pPr>
      <w:r>
        <w:rPr>
          <w:bCs/>
          <w:sz w:val="28"/>
          <w:szCs w:val="28"/>
          <w:lang w:val="uk-UA"/>
        </w:rPr>
        <w:t xml:space="preserve">Додаток 2: </w:t>
      </w:r>
      <w:r w:rsidR="00BE7566">
        <w:rPr>
          <w:bCs/>
          <w:sz w:val="28"/>
          <w:szCs w:val="28"/>
          <w:lang w:val="uk-UA"/>
        </w:rPr>
        <w:t>Аналіз впливу результатів реалізації програми на структуру економічно-обґрунтованої собівартості ОКВПТГ «</w:t>
      </w:r>
      <w:proofErr w:type="spellStart"/>
      <w:r w:rsidR="00BE7566">
        <w:rPr>
          <w:bCs/>
          <w:sz w:val="28"/>
          <w:szCs w:val="28"/>
          <w:lang w:val="uk-UA"/>
        </w:rPr>
        <w:t>Лубнитеплоенерго</w:t>
      </w:r>
      <w:proofErr w:type="spellEnd"/>
      <w:r w:rsidR="00BE7566">
        <w:rPr>
          <w:bCs/>
          <w:sz w:val="28"/>
          <w:szCs w:val="28"/>
          <w:lang w:val="uk-UA"/>
        </w:rPr>
        <w:t>».</w:t>
      </w:r>
    </w:p>
    <w:p w:rsidR="00D54E66" w:rsidRDefault="00D54E66" w:rsidP="003327AE">
      <w:pPr>
        <w:spacing w:line="360" w:lineRule="auto"/>
        <w:jc w:val="both"/>
        <w:outlineLvl w:val="2"/>
        <w:rPr>
          <w:bCs/>
          <w:sz w:val="28"/>
          <w:szCs w:val="28"/>
          <w:lang w:val="uk-UA"/>
        </w:rPr>
      </w:pPr>
    </w:p>
    <w:p w:rsidR="00D54E66" w:rsidRDefault="00D54E66" w:rsidP="003327AE">
      <w:pPr>
        <w:spacing w:line="360" w:lineRule="auto"/>
        <w:jc w:val="both"/>
        <w:outlineLvl w:val="2"/>
        <w:rPr>
          <w:bCs/>
          <w:sz w:val="28"/>
          <w:szCs w:val="28"/>
          <w:lang w:val="uk-UA"/>
        </w:rPr>
      </w:pPr>
    </w:p>
    <w:p w:rsidR="00D54E66" w:rsidRDefault="00D54E66" w:rsidP="003327AE">
      <w:pPr>
        <w:spacing w:line="360" w:lineRule="auto"/>
        <w:jc w:val="both"/>
        <w:outlineLvl w:val="2"/>
        <w:rPr>
          <w:bCs/>
          <w:sz w:val="28"/>
          <w:szCs w:val="28"/>
          <w:lang w:val="uk-UA"/>
        </w:rPr>
      </w:pPr>
    </w:p>
    <w:p w:rsidR="00D54E66" w:rsidRDefault="00D54E66" w:rsidP="003327AE">
      <w:pPr>
        <w:spacing w:line="360" w:lineRule="auto"/>
        <w:jc w:val="both"/>
        <w:outlineLvl w:val="2"/>
        <w:rPr>
          <w:bCs/>
          <w:sz w:val="28"/>
          <w:szCs w:val="28"/>
          <w:lang w:val="uk-UA"/>
        </w:rPr>
        <w:sectPr w:rsidR="00D54E66" w:rsidSect="003C2840">
          <w:pgSz w:w="11906" w:h="16838"/>
          <w:pgMar w:top="1134" w:right="425" w:bottom="993" w:left="1276" w:header="709" w:footer="709" w:gutter="0"/>
          <w:cols w:space="708"/>
          <w:titlePg/>
          <w:docGrid w:linePitch="360"/>
        </w:sectPr>
      </w:pPr>
      <w:r>
        <w:rPr>
          <w:bCs/>
          <w:sz w:val="28"/>
          <w:szCs w:val="28"/>
          <w:lang w:val="uk-UA"/>
        </w:rPr>
        <w:t>Секретар міської ради</w:t>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sidR="009225AC">
        <w:rPr>
          <w:bCs/>
          <w:sz w:val="28"/>
          <w:szCs w:val="28"/>
          <w:lang w:val="uk-UA"/>
        </w:rPr>
        <w:t>О.В.</w:t>
      </w:r>
      <w:proofErr w:type="spellStart"/>
      <w:r w:rsidR="009225AC">
        <w:rPr>
          <w:bCs/>
          <w:sz w:val="28"/>
          <w:szCs w:val="28"/>
          <w:lang w:val="uk-UA"/>
        </w:rPr>
        <w:t>Карпець</w:t>
      </w:r>
      <w:proofErr w:type="spellEnd"/>
    </w:p>
    <w:tbl>
      <w:tblPr>
        <w:tblW w:w="1560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3690"/>
        <w:gridCol w:w="1985"/>
        <w:gridCol w:w="3970"/>
        <w:gridCol w:w="1985"/>
        <w:gridCol w:w="1560"/>
        <w:gridCol w:w="992"/>
        <w:gridCol w:w="964"/>
        <w:gridCol w:w="41"/>
      </w:tblGrid>
      <w:tr w:rsidR="00192837" w:rsidRPr="0060398F" w:rsidTr="00192837">
        <w:tc>
          <w:tcPr>
            <w:tcW w:w="15606" w:type="dxa"/>
            <w:gridSpan w:val="9"/>
            <w:tcBorders>
              <w:top w:val="nil"/>
              <w:left w:val="nil"/>
              <w:bottom w:val="nil"/>
              <w:right w:val="nil"/>
            </w:tcBorders>
            <w:shd w:val="clear" w:color="auto" w:fill="auto"/>
            <w:vAlign w:val="center"/>
          </w:tcPr>
          <w:p w:rsidR="00356DCD" w:rsidRDefault="00356DCD" w:rsidP="00B25125">
            <w:pPr>
              <w:pStyle w:val="a3"/>
              <w:jc w:val="right"/>
              <w:rPr>
                <w:sz w:val="20"/>
                <w:lang w:val="uk-UA"/>
              </w:rPr>
            </w:pPr>
          </w:p>
          <w:p w:rsidR="00192837" w:rsidRDefault="00192837" w:rsidP="00B25125">
            <w:pPr>
              <w:pStyle w:val="a3"/>
              <w:jc w:val="right"/>
              <w:rPr>
                <w:sz w:val="20"/>
                <w:lang w:val="uk-UA"/>
              </w:rPr>
            </w:pPr>
            <w:r w:rsidRPr="005B5882">
              <w:rPr>
                <w:sz w:val="20"/>
                <w:lang w:val="uk-UA"/>
              </w:rPr>
              <w:t>Додаток 1 до Програми модернізації,</w:t>
            </w:r>
            <w:r>
              <w:rPr>
                <w:sz w:val="20"/>
                <w:lang w:val="uk-UA"/>
              </w:rPr>
              <w:t xml:space="preserve"> реконструкції</w:t>
            </w:r>
          </w:p>
          <w:p w:rsidR="00192837" w:rsidRPr="007103C4" w:rsidRDefault="00192837" w:rsidP="00B25125">
            <w:pPr>
              <w:pStyle w:val="a3"/>
              <w:jc w:val="right"/>
              <w:rPr>
                <w:sz w:val="20"/>
                <w:lang w:val="uk-UA"/>
              </w:rPr>
            </w:pPr>
            <w:r w:rsidRPr="005B5882">
              <w:rPr>
                <w:sz w:val="20"/>
                <w:lang w:val="uk-UA"/>
              </w:rPr>
              <w:t xml:space="preserve">та розвитку </w:t>
            </w:r>
            <w:proofErr w:type="spellStart"/>
            <w:r w:rsidRPr="005B5882">
              <w:rPr>
                <w:sz w:val="20"/>
                <w:lang w:val="uk-UA"/>
              </w:rPr>
              <w:t>теплозабезпече</w:t>
            </w:r>
            <w:r>
              <w:rPr>
                <w:sz w:val="20"/>
                <w:lang w:val="uk-UA"/>
              </w:rPr>
              <w:t>ння</w:t>
            </w:r>
            <w:proofErr w:type="spellEnd"/>
            <w:r>
              <w:rPr>
                <w:sz w:val="20"/>
                <w:lang w:val="uk-UA"/>
              </w:rPr>
              <w:t xml:space="preserve"> </w:t>
            </w:r>
            <w:r w:rsidRPr="005B5882">
              <w:rPr>
                <w:sz w:val="20"/>
                <w:lang w:val="uk-UA"/>
              </w:rPr>
              <w:t>міста Лубни на 2018</w:t>
            </w:r>
            <w:r w:rsidR="00356DCD">
              <w:rPr>
                <w:sz w:val="20"/>
                <w:lang w:val="uk-UA"/>
              </w:rPr>
              <w:t>-</w:t>
            </w:r>
            <w:r w:rsidRPr="005B5882">
              <w:rPr>
                <w:sz w:val="20"/>
                <w:lang w:val="uk-UA"/>
              </w:rPr>
              <w:t>2020р.р.</w:t>
            </w:r>
          </w:p>
        </w:tc>
      </w:tr>
      <w:tr w:rsidR="00192837" w:rsidRPr="005B5882" w:rsidTr="00192837">
        <w:trPr>
          <w:trHeight w:val="516"/>
        </w:trPr>
        <w:tc>
          <w:tcPr>
            <w:tcW w:w="15606" w:type="dxa"/>
            <w:gridSpan w:val="9"/>
            <w:tcBorders>
              <w:top w:val="nil"/>
              <w:left w:val="nil"/>
              <w:bottom w:val="single" w:sz="4" w:space="0" w:color="auto"/>
              <w:right w:val="nil"/>
            </w:tcBorders>
            <w:shd w:val="clear" w:color="auto" w:fill="auto"/>
            <w:vAlign w:val="center"/>
          </w:tcPr>
          <w:p w:rsidR="00192837" w:rsidRPr="005B5882" w:rsidRDefault="00192837" w:rsidP="00B25125">
            <w:pPr>
              <w:pStyle w:val="a3"/>
              <w:jc w:val="center"/>
              <w:rPr>
                <w:b/>
                <w:lang w:val="uk-UA"/>
              </w:rPr>
            </w:pPr>
            <w:r w:rsidRPr="005B5882">
              <w:rPr>
                <w:b/>
                <w:bCs/>
                <w:sz w:val="22"/>
                <w:szCs w:val="22"/>
                <w:lang w:val="uk-UA"/>
              </w:rPr>
              <w:t xml:space="preserve">Зведена таблиця реалізації заходів </w:t>
            </w:r>
            <w:r w:rsidRPr="005B5882">
              <w:rPr>
                <w:b/>
                <w:lang w:val="uk-UA"/>
              </w:rPr>
              <w:t xml:space="preserve">Програми модернізації, реконструкції та розвитку </w:t>
            </w:r>
            <w:proofErr w:type="spellStart"/>
            <w:r w:rsidRPr="005B5882">
              <w:rPr>
                <w:b/>
                <w:lang w:val="uk-UA"/>
              </w:rPr>
              <w:t>теплозабезпечення</w:t>
            </w:r>
            <w:proofErr w:type="spellEnd"/>
            <w:r w:rsidRPr="005B5882">
              <w:rPr>
                <w:b/>
                <w:lang w:val="uk-UA"/>
              </w:rPr>
              <w:t xml:space="preserve"> міста Лубни на 2018</w:t>
            </w:r>
            <w:r w:rsidR="00356DCD">
              <w:rPr>
                <w:b/>
                <w:lang w:val="uk-UA"/>
              </w:rPr>
              <w:t>-</w:t>
            </w:r>
            <w:r w:rsidRPr="005B5882">
              <w:rPr>
                <w:b/>
                <w:lang w:val="uk-UA"/>
              </w:rPr>
              <w:t>2020р.р.</w:t>
            </w:r>
          </w:p>
        </w:tc>
      </w:tr>
      <w:tr w:rsidR="00192837" w:rsidRPr="007D04F1" w:rsidTr="00192837">
        <w:trPr>
          <w:gridAfter w:val="1"/>
          <w:wAfter w:w="41" w:type="dxa"/>
        </w:trPr>
        <w:tc>
          <w:tcPr>
            <w:tcW w:w="419" w:type="dxa"/>
            <w:vMerge w:val="restart"/>
            <w:tcBorders>
              <w:top w:val="single" w:sz="4" w:space="0" w:color="auto"/>
            </w:tcBorders>
            <w:shd w:val="clear" w:color="auto" w:fill="auto"/>
            <w:vAlign w:val="center"/>
          </w:tcPr>
          <w:p w:rsidR="00192837" w:rsidRPr="007D04F1" w:rsidRDefault="00192837" w:rsidP="00B25125">
            <w:pPr>
              <w:ind w:left="-120" w:right="-108"/>
              <w:jc w:val="center"/>
              <w:rPr>
                <w:b/>
                <w:bCs/>
                <w:szCs w:val="22"/>
                <w:lang w:val="uk-UA"/>
              </w:rPr>
            </w:pPr>
            <w:r w:rsidRPr="007D04F1">
              <w:rPr>
                <w:b/>
                <w:bCs/>
                <w:sz w:val="22"/>
                <w:szCs w:val="22"/>
                <w:lang w:val="uk-UA"/>
              </w:rPr>
              <w:t>№ п/п</w:t>
            </w:r>
          </w:p>
        </w:tc>
        <w:tc>
          <w:tcPr>
            <w:tcW w:w="3690" w:type="dxa"/>
            <w:vMerge w:val="restart"/>
            <w:tcBorders>
              <w:top w:val="single" w:sz="4" w:space="0" w:color="auto"/>
            </w:tcBorders>
            <w:shd w:val="clear" w:color="auto" w:fill="auto"/>
            <w:vAlign w:val="center"/>
          </w:tcPr>
          <w:p w:rsidR="00192837" w:rsidRPr="007D04F1" w:rsidRDefault="00192837" w:rsidP="00B25125">
            <w:pPr>
              <w:jc w:val="center"/>
              <w:rPr>
                <w:b/>
                <w:bCs/>
                <w:szCs w:val="22"/>
                <w:lang w:val="uk-UA"/>
              </w:rPr>
            </w:pPr>
            <w:r w:rsidRPr="007D04F1">
              <w:rPr>
                <w:b/>
                <w:bCs/>
                <w:sz w:val="22"/>
                <w:szCs w:val="22"/>
                <w:lang w:val="uk-UA"/>
              </w:rPr>
              <w:t>Назва заходу</w:t>
            </w:r>
          </w:p>
        </w:tc>
        <w:tc>
          <w:tcPr>
            <w:tcW w:w="1985" w:type="dxa"/>
            <w:vMerge w:val="restart"/>
            <w:tcBorders>
              <w:top w:val="single" w:sz="4" w:space="0" w:color="auto"/>
            </w:tcBorders>
            <w:shd w:val="clear" w:color="auto" w:fill="auto"/>
            <w:vAlign w:val="center"/>
          </w:tcPr>
          <w:p w:rsidR="00192837" w:rsidRPr="007D04F1" w:rsidRDefault="00192837" w:rsidP="00B25125">
            <w:pPr>
              <w:jc w:val="center"/>
              <w:rPr>
                <w:b/>
                <w:bCs/>
                <w:szCs w:val="22"/>
                <w:lang w:val="uk-UA"/>
              </w:rPr>
            </w:pPr>
            <w:r w:rsidRPr="007D04F1">
              <w:rPr>
                <w:b/>
                <w:bCs/>
                <w:sz w:val="22"/>
                <w:szCs w:val="22"/>
                <w:lang w:val="uk-UA"/>
              </w:rPr>
              <w:t xml:space="preserve">Вартість впровадження, тис. </w:t>
            </w:r>
            <w:proofErr w:type="spellStart"/>
            <w:r w:rsidRPr="007D04F1">
              <w:rPr>
                <w:b/>
                <w:bCs/>
                <w:sz w:val="22"/>
                <w:szCs w:val="22"/>
                <w:lang w:val="uk-UA"/>
              </w:rPr>
              <w:t>грн</w:t>
            </w:r>
            <w:proofErr w:type="spellEnd"/>
          </w:p>
        </w:tc>
        <w:tc>
          <w:tcPr>
            <w:tcW w:w="3970" w:type="dxa"/>
            <w:vMerge w:val="restart"/>
            <w:tcBorders>
              <w:top w:val="single" w:sz="4" w:space="0" w:color="auto"/>
            </w:tcBorders>
            <w:vAlign w:val="center"/>
          </w:tcPr>
          <w:p w:rsidR="00192837" w:rsidRPr="007D04F1" w:rsidRDefault="00192837" w:rsidP="00B25125">
            <w:pPr>
              <w:jc w:val="center"/>
              <w:rPr>
                <w:b/>
                <w:bCs/>
                <w:szCs w:val="22"/>
                <w:lang w:val="uk-UA"/>
              </w:rPr>
            </w:pPr>
            <w:r w:rsidRPr="007D04F1">
              <w:rPr>
                <w:b/>
                <w:bCs/>
                <w:sz w:val="22"/>
                <w:szCs w:val="22"/>
                <w:lang w:val="uk-UA"/>
              </w:rPr>
              <w:t>Джерела фінансування</w:t>
            </w:r>
          </w:p>
        </w:tc>
        <w:tc>
          <w:tcPr>
            <w:tcW w:w="3545" w:type="dxa"/>
            <w:gridSpan w:val="2"/>
            <w:tcBorders>
              <w:top w:val="single" w:sz="4" w:space="0" w:color="auto"/>
            </w:tcBorders>
            <w:vAlign w:val="center"/>
          </w:tcPr>
          <w:p w:rsidR="00192837" w:rsidRPr="007D04F1" w:rsidRDefault="00192837" w:rsidP="00B25125">
            <w:pPr>
              <w:jc w:val="center"/>
              <w:rPr>
                <w:b/>
                <w:bCs/>
                <w:szCs w:val="22"/>
                <w:lang w:val="uk-UA"/>
              </w:rPr>
            </w:pPr>
            <w:r w:rsidRPr="007D04F1">
              <w:rPr>
                <w:b/>
                <w:bCs/>
                <w:sz w:val="22"/>
                <w:szCs w:val="22"/>
                <w:lang w:val="uk-UA"/>
              </w:rPr>
              <w:t xml:space="preserve">Економічний ефект, </w:t>
            </w:r>
            <w:proofErr w:type="spellStart"/>
            <w:r w:rsidRPr="007D04F1">
              <w:rPr>
                <w:b/>
                <w:bCs/>
                <w:sz w:val="22"/>
                <w:szCs w:val="22"/>
                <w:lang w:val="uk-UA"/>
              </w:rPr>
              <w:t>тис.грн</w:t>
            </w:r>
            <w:proofErr w:type="spellEnd"/>
            <w:r w:rsidRPr="007D04F1">
              <w:rPr>
                <w:b/>
                <w:bCs/>
                <w:sz w:val="22"/>
                <w:szCs w:val="22"/>
                <w:lang w:val="uk-UA"/>
              </w:rPr>
              <w:t>/рік</w:t>
            </w:r>
          </w:p>
        </w:tc>
        <w:tc>
          <w:tcPr>
            <w:tcW w:w="992" w:type="dxa"/>
            <w:vMerge w:val="restart"/>
            <w:tcBorders>
              <w:top w:val="single" w:sz="4" w:space="0" w:color="auto"/>
            </w:tcBorders>
            <w:vAlign w:val="center"/>
          </w:tcPr>
          <w:p w:rsidR="00192837" w:rsidRPr="007D04F1" w:rsidRDefault="00192837" w:rsidP="00B25125">
            <w:pPr>
              <w:jc w:val="center"/>
              <w:rPr>
                <w:b/>
                <w:bCs/>
                <w:szCs w:val="22"/>
                <w:lang w:val="uk-UA"/>
              </w:rPr>
            </w:pPr>
            <w:r w:rsidRPr="007D04F1">
              <w:rPr>
                <w:b/>
                <w:bCs/>
                <w:sz w:val="22"/>
                <w:szCs w:val="22"/>
                <w:lang w:val="uk-UA"/>
              </w:rPr>
              <w:t xml:space="preserve">Економія ПЕР, </w:t>
            </w:r>
            <w:proofErr w:type="spellStart"/>
            <w:r w:rsidRPr="007D04F1">
              <w:rPr>
                <w:b/>
                <w:bCs/>
                <w:sz w:val="22"/>
                <w:szCs w:val="22"/>
                <w:lang w:val="uk-UA"/>
              </w:rPr>
              <w:t>т.у.п</w:t>
            </w:r>
            <w:proofErr w:type="spellEnd"/>
            <w:r w:rsidRPr="007D04F1">
              <w:rPr>
                <w:b/>
                <w:bCs/>
                <w:sz w:val="22"/>
                <w:szCs w:val="22"/>
                <w:lang w:val="uk-UA"/>
              </w:rPr>
              <w:t>.</w:t>
            </w:r>
          </w:p>
        </w:tc>
        <w:tc>
          <w:tcPr>
            <w:tcW w:w="964" w:type="dxa"/>
            <w:vMerge w:val="restart"/>
            <w:tcBorders>
              <w:top w:val="single" w:sz="4" w:space="0" w:color="auto"/>
            </w:tcBorders>
            <w:shd w:val="clear" w:color="auto" w:fill="auto"/>
            <w:vAlign w:val="center"/>
          </w:tcPr>
          <w:p w:rsidR="00192837" w:rsidRPr="007D04F1" w:rsidRDefault="00192837" w:rsidP="00B25125">
            <w:pPr>
              <w:jc w:val="center"/>
              <w:rPr>
                <w:b/>
                <w:bCs/>
                <w:szCs w:val="22"/>
                <w:lang w:val="uk-UA"/>
              </w:rPr>
            </w:pPr>
            <w:r w:rsidRPr="007D04F1">
              <w:rPr>
                <w:b/>
                <w:bCs/>
                <w:sz w:val="22"/>
                <w:szCs w:val="22"/>
                <w:lang w:val="uk-UA"/>
              </w:rPr>
              <w:t>Термін окупності, рік</w:t>
            </w:r>
          </w:p>
        </w:tc>
      </w:tr>
      <w:tr w:rsidR="00192837" w:rsidRPr="007D04F1" w:rsidTr="00192837">
        <w:trPr>
          <w:gridAfter w:val="1"/>
          <w:wAfter w:w="41" w:type="dxa"/>
        </w:trPr>
        <w:tc>
          <w:tcPr>
            <w:tcW w:w="419" w:type="dxa"/>
            <w:vMerge/>
            <w:shd w:val="clear" w:color="auto" w:fill="auto"/>
            <w:vAlign w:val="center"/>
          </w:tcPr>
          <w:p w:rsidR="00192837" w:rsidRPr="007D04F1" w:rsidRDefault="00192837" w:rsidP="00B25125">
            <w:pPr>
              <w:ind w:left="-120" w:right="-108"/>
              <w:jc w:val="center"/>
              <w:rPr>
                <w:b/>
                <w:bCs/>
                <w:szCs w:val="22"/>
                <w:lang w:val="uk-UA"/>
              </w:rPr>
            </w:pPr>
          </w:p>
        </w:tc>
        <w:tc>
          <w:tcPr>
            <w:tcW w:w="3690" w:type="dxa"/>
            <w:vMerge/>
            <w:shd w:val="clear" w:color="auto" w:fill="auto"/>
            <w:vAlign w:val="center"/>
          </w:tcPr>
          <w:p w:rsidR="00192837" w:rsidRPr="007D04F1" w:rsidRDefault="00192837" w:rsidP="00B25125">
            <w:pPr>
              <w:jc w:val="center"/>
              <w:rPr>
                <w:b/>
                <w:bCs/>
                <w:szCs w:val="22"/>
                <w:lang w:val="uk-UA"/>
              </w:rPr>
            </w:pPr>
          </w:p>
        </w:tc>
        <w:tc>
          <w:tcPr>
            <w:tcW w:w="1985" w:type="dxa"/>
            <w:vMerge/>
            <w:shd w:val="clear" w:color="auto" w:fill="auto"/>
            <w:vAlign w:val="center"/>
          </w:tcPr>
          <w:p w:rsidR="00192837" w:rsidRPr="007D04F1" w:rsidRDefault="00192837" w:rsidP="00B25125">
            <w:pPr>
              <w:jc w:val="center"/>
              <w:rPr>
                <w:b/>
                <w:bCs/>
                <w:szCs w:val="22"/>
                <w:lang w:val="uk-UA"/>
              </w:rPr>
            </w:pPr>
          </w:p>
        </w:tc>
        <w:tc>
          <w:tcPr>
            <w:tcW w:w="3970" w:type="dxa"/>
            <w:vMerge/>
          </w:tcPr>
          <w:p w:rsidR="00192837" w:rsidRPr="007D04F1" w:rsidRDefault="00192837" w:rsidP="00B25125">
            <w:pPr>
              <w:jc w:val="center"/>
              <w:rPr>
                <w:b/>
                <w:bCs/>
                <w:szCs w:val="22"/>
                <w:lang w:val="uk-UA"/>
              </w:rPr>
            </w:pPr>
          </w:p>
        </w:tc>
        <w:tc>
          <w:tcPr>
            <w:tcW w:w="1985" w:type="dxa"/>
          </w:tcPr>
          <w:p w:rsidR="00192837" w:rsidRPr="007D04F1" w:rsidRDefault="00192837" w:rsidP="00B25125">
            <w:pPr>
              <w:jc w:val="center"/>
              <w:rPr>
                <w:b/>
                <w:bCs/>
                <w:szCs w:val="22"/>
                <w:lang w:val="uk-UA"/>
              </w:rPr>
            </w:pPr>
            <w:r w:rsidRPr="007D04F1">
              <w:rPr>
                <w:b/>
                <w:bCs/>
                <w:sz w:val="22"/>
                <w:szCs w:val="22"/>
                <w:lang w:val="uk-UA"/>
              </w:rPr>
              <w:t>для підприємства</w:t>
            </w:r>
          </w:p>
        </w:tc>
        <w:tc>
          <w:tcPr>
            <w:tcW w:w="1560" w:type="dxa"/>
          </w:tcPr>
          <w:p w:rsidR="00192837" w:rsidRPr="007D04F1" w:rsidRDefault="00192837" w:rsidP="00B25125">
            <w:pPr>
              <w:jc w:val="center"/>
              <w:rPr>
                <w:b/>
                <w:bCs/>
                <w:szCs w:val="22"/>
                <w:lang w:val="uk-UA"/>
              </w:rPr>
            </w:pPr>
            <w:r w:rsidRPr="007D04F1">
              <w:rPr>
                <w:b/>
                <w:bCs/>
                <w:sz w:val="22"/>
                <w:szCs w:val="22"/>
                <w:lang w:val="uk-UA"/>
              </w:rPr>
              <w:t>для мешканців</w:t>
            </w:r>
          </w:p>
        </w:tc>
        <w:tc>
          <w:tcPr>
            <w:tcW w:w="992" w:type="dxa"/>
            <w:vMerge/>
          </w:tcPr>
          <w:p w:rsidR="00192837" w:rsidRPr="007D04F1" w:rsidRDefault="00192837" w:rsidP="00B25125">
            <w:pPr>
              <w:jc w:val="center"/>
              <w:rPr>
                <w:b/>
                <w:bCs/>
                <w:szCs w:val="22"/>
                <w:lang w:val="uk-UA"/>
              </w:rPr>
            </w:pPr>
          </w:p>
        </w:tc>
        <w:tc>
          <w:tcPr>
            <w:tcW w:w="964" w:type="dxa"/>
            <w:vMerge/>
            <w:shd w:val="clear" w:color="auto" w:fill="auto"/>
            <w:vAlign w:val="center"/>
          </w:tcPr>
          <w:p w:rsidR="00192837" w:rsidRPr="007D04F1" w:rsidRDefault="00192837" w:rsidP="00B25125">
            <w:pPr>
              <w:jc w:val="center"/>
              <w:rPr>
                <w:b/>
                <w:bCs/>
                <w:szCs w:val="22"/>
                <w:lang w:val="uk-UA"/>
              </w:rPr>
            </w:pPr>
          </w:p>
        </w:tc>
      </w:tr>
      <w:tr w:rsidR="00192837" w:rsidRPr="007D04F1"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Cs/>
                <w:szCs w:val="22"/>
                <w:lang w:val="uk-UA"/>
              </w:rPr>
            </w:pPr>
            <w:r w:rsidRPr="007D04F1">
              <w:rPr>
                <w:bCs/>
                <w:sz w:val="22"/>
                <w:szCs w:val="22"/>
                <w:lang w:val="uk-UA"/>
              </w:rPr>
              <w:t>1</w:t>
            </w:r>
          </w:p>
        </w:tc>
        <w:tc>
          <w:tcPr>
            <w:tcW w:w="3690" w:type="dxa"/>
            <w:shd w:val="clear" w:color="auto" w:fill="auto"/>
          </w:tcPr>
          <w:p w:rsidR="00192837" w:rsidRPr="007D04F1" w:rsidRDefault="00192837" w:rsidP="00B25125">
            <w:pPr>
              <w:jc w:val="both"/>
              <w:outlineLvl w:val="2"/>
              <w:rPr>
                <w:bCs/>
                <w:szCs w:val="22"/>
                <w:lang w:val="uk-UA"/>
              </w:rPr>
            </w:pPr>
            <w:r w:rsidRPr="007D04F1">
              <w:rPr>
                <w:bCs/>
                <w:sz w:val="22"/>
                <w:szCs w:val="22"/>
                <w:lang w:val="uk-UA"/>
              </w:rPr>
              <w:t>Переведення на автономне опалення житлових будинків м. Лубен</w:t>
            </w:r>
          </w:p>
        </w:tc>
        <w:tc>
          <w:tcPr>
            <w:tcW w:w="1985" w:type="dxa"/>
            <w:shd w:val="clear" w:color="auto" w:fill="auto"/>
          </w:tcPr>
          <w:p w:rsidR="00192837" w:rsidRPr="007D04F1" w:rsidRDefault="00192837" w:rsidP="00B25125">
            <w:pPr>
              <w:ind w:left="-57"/>
              <w:jc w:val="center"/>
              <w:outlineLvl w:val="2"/>
              <w:rPr>
                <w:bCs/>
                <w:szCs w:val="22"/>
                <w:lang w:val="uk-UA"/>
              </w:rPr>
            </w:pPr>
            <w:r w:rsidRPr="007D04F1">
              <w:rPr>
                <w:bCs/>
                <w:sz w:val="22"/>
                <w:szCs w:val="22"/>
                <w:lang w:val="uk-UA"/>
              </w:rPr>
              <w:t>2 475,00</w:t>
            </w:r>
          </w:p>
        </w:tc>
        <w:tc>
          <w:tcPr>
            <w:tcW w:w="3970" w:type="dxa"/>
          </w:tcPr>
          <w:p w:rsidR="00192837" w:rsidRPr="007D04F1" w:rsidRDefault="00192837" w:rsidP="00B25125">
            <w:pPr>
              <w:pStyle w:val="a7"/>
              <w:tabs>
                <w:tab w:val="left" w:pos="465"/>
              </w:tabs>
              <w:spacing w:after="0" w:line="240" w:lineRule="auto"/>
              <w:ind w:left="0"/>
              <w:jc w:val="both"/>
              <w:rPr>
                <w:rFonts w:ascii="Times New Roman" w:hAnsi="Times New Roman"/>
                <w:lang w:val="uk-UA"/>
              </w:rPr>
            </w:pPr>
            <w:r w:rsidRPr="007D04F1">
              <w:rPr>
                <w:rFonts w:ascii="Times New Roman" w:hAnsi="Times New Roman"/>
                <w:lang w:val="uk-UA"/>
              </w:rPr>
              <w:t>- кошти мешканців квартир</w:t>
            </w:r>
          </w:p>
          <w:p w:rsidR="00192837" w:rsidRPr="007D04F1" w:rsidRDefault="00192837" w:rsidP="00B25125">
            <w:pPr>
              <w:pStyle w:val="a7"/>
              <w:tabs>
                <w:tab w:val="left" w:pos="465"/>
              </w:tabs>
              <w:spacing w:after="0" w:line="240" w:lineRule="auto"/>
              <w:ind w:left="0"/>
              <w:jc w:val="both"/>
              <w:rPr>
                <w:rFonts w:ascii="Times New Roman" w:hAnsi="Times New Roman"/>
                <w:lang w:val="uk-UA"/>
              </w:rPr>
            </w:pPr>
            <w:r w:rsidRPr="007D04F1">
              <w:rPr>
                <w:rFonts w:ascii="Times New Roman" w:hAnsi="Times New Roman"/>
                <w:lang w:val="uk-UA"/>
              </w:rPr>
              <w:t xml:space="preserve">- </w:t>
            </w:r>
            <w:proofErr w:type="spellStart"/>
            <w:r w:rsidRPr="007D04F1">
              <w:rPr>
                <w:rFonts w:ascii="Times New Roman" w:hAnsi="Times New Roman"/>
                <w:lang w:val="uk-UA"/>
              </w:rPr>
              <w:t>співфінансування</w:t>
            </w:r>
            <w:proofErr w:type="spellEnd"/>
            <w:r w:rsidRPr="007D04F1">
              <w:rPr>
                <w:rFonts w:ascii="Times New Roman" w:hAnsi="Times New Roman"/>
                <w:lang w:val="uk-UA"/>
              </w:rPr>
              <w:t xml:space="preserve"> з боку міського бюджету для малозабезпечених родин.</w:t>
            </w:r>
          </w:p>
        </w:tc>
        <w:tc>
          <w:tcPr>
            <w:tcW w:w="1985" w:type="dxa"/>
          </w:tcPr>
          <w:p w:rsidR="00192837" w:rsidRPr="007D04F1" w:rsidRDefault="00192837" w:rsidP="00B25125">
            <w:pPr>
              <w:jc w:val="center"/>
              <w:outlineLvl w:val="2"/>
              <w:rPr>
                <w:bCs/>
                <w:szCs w:val="22"/>
                <w:lang w:val="uk-UA"/>
              </w:rPr>
            </w:pPr>
            <w:r w:rsidRPr="007D04F1">
              <w:rPr>
                <w:bCs/>
                <w:sz w:val="22"/>
                <w:szCs w:val="22"/>
                <w:lang w:val="uk-UA"/>
              </w:rPr>
              <w:t>502,3</w:t>
            </w:r>
          </w:p>
        </w:tc>
        <w:tc>
          <w:tcPr>
            <w:tcW w:w="1560" w:type="dxa"/>
            <w:shd w:val="clear" w:color="auto" w:fill="auto"/>
          </w:tcPr>
          <w:p w:rsidR="00192837" w:rsidRPr="007D04F1" w:rsidRDefault="00192837" w:rsidP="00B25125">
            <w:pPr>
              <w:jc w:val="center"/>
              <w:outlineLvl w:val="2"/>
              <w:rPr>
                <w:bCs/>
                <w:szCs w:val="22"/>
                <w:lang w:val="uk-UA"/>
              </w:rPr>
            </w:pPr>
            <w:r w:rsidRPr="007D04F1">
              <w:rPr>
                <w:bCs/>
                <w:sz w:val="22"/>
                <w:szCs w:val="22"/>
                <w:lang w:val="uk-UA"/>
              </w:rPr>
              <w:t>150,00</w:t>
            </w:r>
          </w:p>
        </w:tc>
        <w:tc>
          <w:tcPr>
            <w:tcW w:w="992" w:type="dxa"/>
          </w:tcPr>
          <w:p w:rsidR="00192837" w:rsidRPr="007D04F1" w:rsidRDefault="00192837" w:rsidP="00B25125">
            <w:pPr>
              <w:jc w:val="center"/>
              <w:outlineLvl w:val="2"/>
              <w:rPr>
                <w:bCs/>
                <w:szCs w:val="22"/>
                <w:lang w:val="uk-UA"/>
              </w:rPr>
            </w:pPr>
            <w:r w:rsidRPr="007D04F1">
              <w:rPr>
                <w:bCs/>
                <w:sz w:val="22"/>
                <w:szCs w:val="22"/>
                <w:lang w:val="uk-UA"/>
              </w:rPr>
              <w:t>85,5</w:t>
            </w:r>
          </w:p>
        </w:tc>
        <w:tc>
          <w:tcPr>
            <w:tcW w:w="964" w:type="dxa"/>
            <w:shd w:val="clear" w:color="auto" w:fill="auto"/>
          </w:tcPr>
          <w:p w:rsidR="00192837" w:rsidRPr="007D04F1" w:rsidRDefault="00192837" w:rsidP="00B25125">
            <w:pPr>
              <w:jc w:val="center"/>
              <w:outlineLvl w:val="2"/>
              <w:rPr>
                <w:bCs/>
                <w:szCs w:val="22"/>
                <w:lang w:val="uk-UA"/>
              </w:rPr>
            </w:pPr>
          </w:p>
        </w:tc>
      </w:tr>
      <w:tr w:rsidR="00192837" w:rsidRPr="007D04F1"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Cs/>
                <w:szCs w:val="22"/>
                <w:lang w:val="uk-UA"/>
              </w:rPr>
            </w:pPr>
            <w:r w:rsidRPr="007D04F1">
              <w:rPr>
                <w:bCs/>
                <w:sz w:val="22"/>
                <w:szCs w:val="22"/>
                <w:lang w:val="uk-UA"/>
              </w:rPr>
              <w:t>2</w:t>
            </w:r>
          </w:p>
        </w:tc>
        <w:tc>
          <w:tcPr>
            <w:tcW w:w="3690" w:type="dxa"/>
            <w:shd w:val="clear" w:color="auto" w:fill="auto"/>
          </w:tcPr>
          <w:p w:rsidR="00192837" w:rsidRPr="007D04F1" w:rsidRDefault="00192837" w:rsidP="00B25125">
            <w:pPr>
              <w:pStyle w:val="a7"/>
              <w:tabs>
                <w:tab w:val="left" w:pos="0"/>
              </w:tabs>
              <w:spacing w:after="0" w:line="240" w:lineRule="auto"/>
              <w:ind w:left="0"/>
              <w:jc w:val="both"/>
              <w:rPr>
                <w:rFonts w:ascii="Times New Roman" w:hAnsi="Times New Roman"/>
                <w:lang w:val="uk-UA"/>
              </w:rPr>
            </w:pPr>
            <w:r w:rsidRPr="007D04F1">
              <w:rPr>
                <w:rFonts w:ascii="Times New Roman" w:hAnsi="Times New Roman"/>
                <w:lang w:val="uk-UA"/>
              </w:rPr>
              <w:t>Встановлення теплових лічильників в житлових будинках міста.</w:t>
            </w:r>
          </w:p>
        </w:tc>
        <w:tc>
          <w:tcPr>
            <w:tcW w:w="1985" w:type="dxa"/>
            <w:shd w:val="clear" w:color="auto" w:fill="auto"/>
          </w:tcPr>
          <w:p w:rsidR="00192837" w:rsidRPr="007D04F1" w:rsidRDefault="00192837" w:rsidP="00B25125">
            <w:pPr>
              <w:ind w:left="-57"/>
              <w:jc w:val="center"/>
              <w:outlineLvl w:val="2"/>
              <w:rPr>
                <w:bCs/>
                <w:szCs w:val="22"/>
                <w:lang w:val="uk-UA"/>
              </w:rPr>
            </w:pPr>
            <w:r w:rsidRPr="007D04F1">
              <w:rPr>
                <w:sz w:val="22"/>
                <w:szCs w:val="22"/>
                <w:lang w:val="uk-UA"/>
              </w:rPr>
              <w:t>5 504,97/4 872,57</w:t>
            </w:r>
          </w:p>
        </w:tc>
        <w:tc>
          <w:tcPr>
            <w:tcW w:w="3970" w:type="dxa"/>
          </w:tcPr>
          <w:p w:rsidR="00192837" w:rsidRPr="007D04F1" w:rsidRDefault="00192837" w:rsidP="00B25125">
            <w:pPr>
              <w:pStyle w:val="a7"/>
              <w:spacing w:after="0" w:line="240" w:lineRule="auto"/>
              <w:ind w:left="0"/>
              <w:rPr>
                <w:rFonts w:ascii="Times New Roman" w:hAnsi="Times New Roman"/>
                <w:lang w:val="uk-UA"/>
              </w:rPr>
            </w:pPr>
            <w:r w:rsidRPr="007D04F1">
              <w:rPr>
                <w:rFonts w:ascii="Times New Roman" w:hAnsi="Times New Roman"/>
                <w:lang w:val="uk-UA"/>
              </w:rPr>
              <w:t>- кошти державного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міського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підприємства</w:t>
            </w:r>
          </w:p>
          <w:p w:rsidR="00192837" w:rsidRPr="007D04F1" w:rsidRDefault="00192837" w:rsidP="00B25125">
            <w:pPr>
              <w:pStyle w:val="a7"/>
              <w:tabs>
                <w:tab w:val="left" w:pos="0"/>
              </w:tabs>
              <w:spacing w:after="0" w:line="240" w:lineRule="auto"/>
              <w:ind w:left="0"/>
              <w:jc w:val="both"/>
              <w:rPr>
                <w:rFonts w:ascii="Times New Roman" w:hAnsi="Times New Roman"/>
                <w:lang w:val="uk-UA"/>
              </w:rPr>
            </w:pPr>
            <w:r w:rsidRPr="007D04F1">
              <w:rPr>
                <w:rFonts w:ascii="Times New Roman" w:hAnsi="Times New Roman"/>
                <w:lang w:val="uk-UA"/>
              </w:rPr>
              <w:t>- кошти мешканців житлових будинків.</w:t>
            </w:r>
          </w:p>
        </w:tc>
        <w:tc>
          <w:tcPr>
            <w:tcW w:w="1985" w:type="dxa"/>
          </w:tcPr>
          <w:p w:rsidR="00192837" w:rsidRPr="007D04F1" w:rsidRDefault="00192837" w:rsidP="00B25125">
            <w:pPr>
              <w:jc w:val="center"/>
              <w:outlineLvl w:val="2"/>
              <w:rPr>
                <w:bCs/>
                <w:szCs w:val="22"/>
                <w:lang w:val="uk-UA"/>
              </w:rPr>
            </w:pPr>
            <w:r w:rsidRPr="007D04F1">
              <w:rPr>
                <w:sz w:val="22"/>
                <w:szCs w:val="22"/>
                <w:lang w:val="uk-UA"/>
              </w:rPr>
              <w:t xml:space="preserve"> - </w:t>
            </w:r>
          </w:p>
        </w:tc>
        <w:tc>
          <w:tcPr>
            <w:tcW w:w="1560" w:type="dxa"/>
            <w:shd w:val="clear" w:color="auto" w:fill="auto"/>
          </w:tcPr>
          <w:p w:rsidR="00192837" w:rsidRPr="007D04F1" w:rsidRDefault="00192837" w:rsidP="00B25125">
            <w:pPr>
              <w:outlineLvl w:val="2"/>
              <w:rPr>
                <w:bCs/>
                <w:szCs w:val="22"/>
                <w:lang w:val="uk-UA"/>
              </w:rPr>
            </w:pPr>
            <w:r w:rsidRPr="007D04F1">
              <w:rPr>
                <w:bCs/>
                <w:sz w:val="22"/>
                <w:szCs w:val="22"/>
                <w:lang w:val="uk-UA"/>
              </w:rPr>
              <w:t xml:space="preserve">зменшення споживання теплової енергії на 4 000 </w:t>
            </w:r>
            <w:proofErr w:type="spellStart"/>
            <w:r w:rsidRPr="007D04F1">
              <w:rPr>
                <w:bCs/>
                <w:sz w:val="22"/>
                <w:szCs w:val="22"/>
                <w:lang w:val="uk-UA"/>
              </w:rPr>
              <w:t>Гкал</w:t>
            </w:r>
            <w:proofErr w:type="spellEnd"/>
            <w:r w:rsidRPr="007D04F1">
              <w:rPr>
                <w:bCs/>
                <w:sz w:val="22"/>
                <w:szCs w:val="22"/>
                <w:lang w:val="uk-UA"/>
              </w:rPr>
              <w:t>/рік</w:t>
            </w:r>
          </w:p>
        </w:tc>
        <w:tc>
          <w:tcPr>
            <w:tcW w:w="992" w:type="dxa"/>
          </w:tcPr>
          <w:p w:rsidR="00192837" w:rsidRPr="007D04F1" w:rsidRDefault="00192837" w:rsidP="00B25125">
            <w:pPr>
              <w:jc w:val="center"/>
              <w:outlineLvl w:val="2"/>
              <w:rPr>
                <w:szCs w:val="22"/>
                <w:lang w:val="uk-UA"/>
              </w:rPr>
            </w:pPr>
          </w:p>
        </w:tc>
        <w:tc>
          <w:tcPr>
            <w:tcW w:w="964" w:type="dxa"/>
            <w:shd w:val="clear" w:color="auto" w:fill="auto"/>
          </w:tcPr>
          <w:p w:rsidR="00192837" w:rsidRPr="007D04F1" w:rsidRDefault="00192837" w:rsidP="00B25125">
            <w:pPr>
              <w:jc w:val="center"/>
              <w:outlineLvl w:val="2"/>
              <w:rPr>
                <w:bCs/>
                <w:szCs w:val="22"/>
                <w:lang w:val="uk-UA"/>
              </w:rPr>
            </w:pPr>
          </w:p>
        </w:tc>
      </w:tr>
      <w:tr w:rsidR="00192837" w:rsidRPr="007D04F1"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Cs/>
                <w:szCs w:val="22"/>
                <w:lang w:val="uk-UA"/>
              </w:rPr>
            </w:pPr>
            <w:r w:rsidRPr="007D04F1">
              <w:rPr>
                <w:bCs/>
                <w:sz w:val="22"/>
                <w:szCs w:val="22"/>
                <w:lang w:val="uk-UA"/>
              </w:rPr>
              <w:t>3</w:t>
            </w:r>
          </w:p>
        </w:tc>
        <w:tc>
          <w:tcPr>
            <w:tcW w:w="3690" w:type="dxa"/>
            <w:shd w:val="clear" w:color="auto" w:fill="auto"/>
          </w:tcPr>
          <w:p w:rsidR="00192837" w:rsidRPr="007D04F1" w:rsidRDefault="00192837" w:rsidP="00B25125">
            <w:pPr>
              <w:jc w:val="both"/>
              <w:outlineLvl w:val="2"/>
              <w:rPr>
                <w:bCs/>
                <w:szCs w:val="22"/>
                <w:lang w:val="uk-UA"/>
              </w:rPr>
            </w:pPr>
            <w:proofErr w:type="spellStart"/>
            <w:r w:rsidRPr="003F0CA2">
              <w:rPr>
                <w:sz w:val="22"/>
                <w:szCs w:val="22"/>
              </w:rPr>
              <w:t>Відключення</w:t>
            </w:r>
            <w:proofErr w:type="spellEnd"/>
            <w:r w:rsidRPr="003F0CA2">
              <w:rPr>
                <w:sz w:val="22"/>
                <w:szCs w:val="22"/>
                <w:lang w:val="uk-UA"/>
              </w:rPr>
              <w:t xml:space="preserve">від централізованого гарячого водопостачання </w:t>
            </w:r>
            <w:proofErr w:type="spellStart"/>
            <w:r w:rsidRPr="003F0CA2">
              <w:rPr>
                <w:sz w:val="22"/>
                <w:szCs w:val="22"/>
              </w:rPr>
              <w:t>житловихбудинкі</w:t>
            </w:r>
            <w:proofErr w:type="gramStart"/>
            <w:r w:rsidRPr="003F0CA2">
              <w:rPr>
                <w:sz w:val="22"/>
                <w:szCs w:val="22"/>
              </w:rPr>
              <w:t>в</w:t>
            </w:r>
            <w:proofErr w:type="spellEnd"/>
            <w:proofErr w:type="gramEnd"/>
            <w:r w:rsidRPr="003F0CA2">
              <w:rPr>
                <w:sz w:val="22"/>
                <w:szCs w:val="22"/>
              </w:rPr>
              <w:t xml:space="preserve"> по </w:t>
            </w:r>
            <w:proofErr w:type="spellStart"/>
            <w:r w:rsidRPr="003F0CA2">
              <w:rPr>
                <w:sz w:val="22"/>
                <w:szCs w:val="22"/>
              </w:rPr>
              <w:t>вул</w:t>
            </w:r>
            <w:proofErr w:type="spellEnd"/>
            <w:r w:rsidRPr="003F0CA2">
              <w:rPr>
                <w:sz w:val="22"/>
                <w:szCs w:val="22"/>
              </w:rPr>
              <w:t xml:space="preserve">. </w:t>
            </w:r>
            <w:proofErr w:type="spellStart"/>
            <w:r w:rsidRPr="003F0CA2">
              <w:rPr>
                <w:sz w:val="22"/>
                <w:szCs w:val="22"/>
              </w:rPr>
              <w:t>Гагаріна</w:t>
            </w:r>
            <w:proofErr w:type="spellEnd"/>
            <w:r w:rsidRPr="003F0CA2">
              <w:rPr>
                <w:sz w:val="22"/>
                <w:szCs w:val="22"/>
              </w:rPr>
              <w:t xml:space="preserve">, 20, </w:t>
            </w:r>
            <w:proofErr w:type="spellStart"/>
            <w:r w:rsidRPr="003F0CA2">
              <w:rPr>
                <w:sz w:val="22"/>
                <w:szCs w:val="22"/>
              </w:rPr>
              <w:t>Гагаріна</w:t>
            </w:r>
            <w:proofErr w:type="spellEnd"/>
            <w:r w:rsidRPr="003F0CA2">
              <w:rPr>
                <w:sz w:val="22"/>
                <w:szCs w:val="22"/>
              </w:rPr>
              <w:t xml:space="preserve">, 18, </w:t>
            </w:r>
            <w:proofErr w:type="spellStart"/>
            <w:r w:rsidRPr="003F0CA2">
              <w:rPr>
                <w:sz w:val="22"/>
                <w:szCs w:val="22"/>
              </w:rPr>
              <w:t>Гагаріна</w:t>
            </w:r>
            <w:proofErr w:type="spellEnd"/>
            <w:r w:rsidRPr="003F0CA2">
              <w:rPr>
                <w:sz w:val="22"/>
                <w:szCs w:val="22"/>
              </w:rPr>
              <w:t>, 18а</w:t>
            </w:r>
            <w:r w:rsidRPr="003F0CA2">
              <w:rPr>
                <w:sz w:val="22"/>
                <w:szCs w:val="22"/>
                <w:lang w:val="uk-UA"/>
              </w:rPr>
              <w:t xml:space="preserve"> та виведення з експлуатації теплових мереж</w:t>
            </w:r>
          </w:p>
        </w:tc>
        <w:tc>
          <w:tcPr>
            <w:tcW w:w="1985" w:type="dxa"/>
            <w:shd w:val="clear" w:color="auto" w:fill="auto"/>
          </w:tcPr>
          <w:p w:rsidR="00192837" w:rsidRPr="007D04F1" w:rsidRDefault="00192837" w:rsidP="00B25125">
            <w:pPr>
              <w:numPr>
                <w:ilvl w:val="0"/>
                <w:numId w:val="3"/>
              </w:numPr>
              <w:jc w:val="center"/>
              <w:outlineLvl w:val="2"/>
              <w:rPr>
                <w:bCs/>
                <w:szCs w:val="22"/>
                <w:lang w:val="uk-UA"/>
              </w:rPr>
            </w:pPr>
          </w:p>
        </w:tc>
        <w:tc>
          <w:tcPr>
            <w:tcW w:w="3970" w:type="dxa"/>
          </w:tcPr>
          <w:p w:rsidR="00192837" w:rsidRPr="007D04F1" w:rsidRDefault="00192837" w:rsidP="00B25125">
            <w:pPr>
              <w:jc w:val="center"/>
              <w:outlineLvl w:val="2"/>
              <w:rPr>
                <w:bCs/>
                <w:szCs w:val="22"/>
                <w:lang w:val="uk-UA"/>
              </w:rPr>
            </w:pPr>
          </w:p>
        </w:tc>
        <w:tc>
          <w:tcPr>
            <w:tcW w:w="1985" w:type="dxa"/>
          </w:tcPr>
          <w:p w:rsidR="00192837" w:rsidRPr="007D04F1" w:rsidRDefault="00192837" w:rsidP="00B25125">
            <w:pPr>
              <w:jc w:val="center"/>
              <w:outlineLvl w:val="2"/>
              <w:rPr>
                <w:bCs/>
                <w:szCs w:val="22"/>
                <w:lang w:val="uk-UA"/>
              </w:rPr>
            </w:pPr>
            <w:r w:rsidRPr="007D04F1">
              <w:rPr>
                <w:bCs/>
                <w:sz w:val="22"/>
                <w:szCs w:val="22"/>
                <w:lang w:val="uk-UA"/>
              </w:rPr>
              <w:t>100,50</w:t>
            </w:r>
          </w:p>
        </w:tc>
        <w:tc>
          <w:tcPr>
            <w:tcW w:w="1560" w:type="dxa"/>
            <w:shd w:val="clear" w:color="auto" w:fill="auto"/>
          </w:tcPr>
          <w:p w:rsidR="00192837" w:rsidRPr="007D04F1" w:rsidRDefault="00192837" w:rsidP="00B25125">
            <w:pPr>
              <w:jc w:val="center"/>
              <w:outlineLvl w:val="2"/>
              <w:rPr>
                <w:bCs/>
                <w:szCs w:val="22"/>
                <w:lang w:val="uk-UA"/>
              </w:rPr>
            </w:pPr>
          </w:p>
        </w:tc>
        <w:tc>
          <w:tcPr>
            <w:tcW w:w="992" w:type="dxa"/>
          </w:tcPr>
          <w:p w:rsidR="00192837" w:rsidRPr="007D04F1" w:rsidRDefault="00192837" w:rsidP="00B25125">
            <w:pPr>
              <w:jc w:val="center"/>
              <w:outlineLvl w:val="2"/>
              <w:rPr>
                <w:bCs/>
                <w:szCs w:val="22"/>
                <w:lang w:val="uk-UA"/>
              </w:rPr>
            </w:pPr>
            <w:r w:rsidRPr="007D04F1">
              <w:rPr>
                <w:bCs/>
                <w:sz w:val="22"/>
                <w:szCs w:val="22"/>
                <w:lang w:val="uk-UA"/>
              </w:rPr>
              <w:t>17,1</w:t>
            </w:r>
          </w:p>
        </w:tc>
        <w:tc>
          <w:tcPr>
            <w:tcW w:w="964" w:type="dxa"/>
            <w:shd w:val="clear" w:color="auto" w:fill="auto"/>
          </w:tcPr>
          <w:p w:rsidR="00192837" w:rsidRPr="007D04F1" w:rsidRDefault="00192837" w:rsidP="00B25125">
            <w:pPr>
              <w:numPr>
                <w:ilvl w:val="0"/>
                <w:numId w:val="3"/>
              </w:numPr>
              <w:jc w:val="center"/>
              <w:outlineLvl w:val="2"/>
              <w:rPr>
                <w:bCs/>
                <w:szCs w:val="22"/>
                <w:lang w:val="uk-UA"/>
              </w:rPr>
            </w:pPr>
          </w:p>
        </w:tc>
      </w:tr>
      <w:tr w:rsidR="00192837" w:rsidRPr="007D04F1"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Cs/>
                <w:szCs w:val="22"/>
                <w:lang w:val="uk-UA"/>
              </w:rPr>
            </w:pPr>
            <w:r w:rsidRPr="007D04F1">
              <w:rPr>
                <w:bCs/>
                <w:sz w:val="22"/>
                <w:szCs w:val="22"/>
                <w:lang w:val="uk-UA"/>
              </w:rPr>
              <w:t>4.1</w:t>
            </w:r>
          </w:p>
        </w:tc>
        <w:tc>
          <w:tcPr>
            <w:tcW w:w="3690" w:type="dxa"/>
            <w:shd w:val="clear" w:color="auto" w:fill="auto"/>
          </w:tcPr>
          <w:p w:rsidR="00192837" w:rsidRPr="007D04F1" w:rsidRDefault="00192837" w:rsidP="00B25125">
            <w:pPr>
              <w:jc w:val="both"/>
              <w:outlineLvl w:val="2"/>
              <w:rPr>
                <w:bCs/>
                <w:szCs w:val="22"/>
                <w:lang w:val="uk-UA"/>
              </w:rPr>
            </w:pPr>
            <w:proofErr w:type="spellStart"/>
            <w:r w:rsidRPr="007D04F1">
              <w:rPr>
                <w:sz w:val="22"/>
                <w:szCs w:val="22"/>
              </w:rPr>
              <w:t>Встановленнямодульноїкотельні</w:t>
            </w:r>
            <w:proofErr w:type="spellEnd"/>
            <w:r w:rsidRPr="007D04F1">
              <w:rPr>
                <w:sz w:val="22"/>
                <w:szCs w:val="22"/>
              </w:rPr>
              <w:t xml:space="preserve"> з </w:t>
            </w:r>
            <w:proofErr w:type="spellStart"/>
            <w:r w:rsidRPr="007D04F1">
              <w:rPr>
                <w:sz w:val="22"/>
                <w:szCs w:val="22"/>
              </w:rPr>
              <w:t>переведеннямжитловогобудинку</w:t>
            </w:r>
            <w:proofErr w:type="spellEnd"/>
            <w:r w:rsidRPr="007D04F1">
              <w:rPr>
                <w:sz w:val="22"/>
                <w:szCs w:val="22"/>
              </w:rPr>
              <w:t xml:space="preserve"> по </w:t>
            </w:r>
            <w:proofErr w:type="spellStart"/>
            <w:r w:rsidRPr="007D04F1">
              <w:rPr>
                <w:sz w:val="22"/>
                <w:szCs w:val="22"/>
              </w:rPr>
              <w:t>вул</w:t>
            </w:r>
            <w:proofErr w:type="spellEnd"/>
            <w:r w:rsidRPr="007D04F1">
              <w:rPr>
                <w:sz w:val="22"/>
                <w:szCs w:val="22"/>
              </w:rPr>
              <w:t xml:space="preserve">. </w:t>
            </w:r>
            <w:r w:rsidRPr="007D04F1">
              <w:rPr>
                <w:sz w:val="22"/>
                <w:szCs w:val="22"/>
                <w:lang w:val="uk-UA"/>
              </w:rPr>
              <w:t>Олександрівська</w:t>
            </w:r>
            <w:r w:rsidRPr="007D04F1">
              <w:rPr>
                <w:sz w:val="22"/>
                <w:szCs w:val="22"/>
              </w:rPr>
              <w:t xml:space="preserve">, 10 та ЗОШ № 3 на </w:t>
            </w:r>
            <w:proofErr w:type="spellStart"/>
            <w:r w:rsidRPr="007D04F1">
              <w:rPr>
                <w:sz w:val="22"/>
                <w:szCs w:val="22"/>
              </w:rPr>
              <w:t>децентралізованеопалення</w:t>
            </w:r>
            <w:proofErr w:type="spellEnd"/>
            <w:r w:rsidRPr="007D04F1">
              <w:rPr>
                <w:sz w:val="22"/>
                <w:szCs w:val="22"/>
              </w:rPr>
              <w:t>.</w:t>
            </w:r>
          </w:p>
        </w:tc>
        <w:tc>
          <w:tcPr>
            <w:tcW w:w="1985" w:type="dxa"/>
            <w:shd w:val="clear" w:color="auto" w:fill="auto"/>
          </w:tcPr>
          <w:p w:rsidR="00192837" w:rsidRPr="007D04F1" w:rsidRDefault="00192837" w:rsidP="00B25125">
            <w:pPr>
              <w:jc w:val="center"/>
              <w:outlineLvl w:val="2"/>
              <w:rPr>
                <w:bCs/>
                <w:szCs w:val="22"/>
                <w:lang w:val="uk-UA"/>
              </w:rPr>
            </w:pPr>
            <w:r w:rsidRPr="007D04F1">
              <w:rPr>
                <w:bCs/>
                <w:sz w:val="22"/>
                <w:szCs w:val="22"/>
                <w:lang w:val="uk-UA"/>
              </w:rPr>
              <w:t>2 000</w:t>
            </w:r>
          </w:p>
        </w:tc>
        <w:tc>
          <w:tcPr>
            <w:tcW w:w="3970" w:type="dxa"/>
          </w:tcPr>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xml:space="preserve"> </w:t>
            </w:r>
            <w:proofErr w:type="spellStart"/>
            <w:r w:rsidRPr="007D04F1">
              <w:rPr>
                <w:rFonts w:ascii="Times New Roman" w:hAnsi="Times New Roman"/>
                <w:lang w:val="uk-UA"/>
              </w:rPr>
              <w:t>-кошти</w:t>
            </w:r>
            <w:proofErr w:type="spellEnd"/>
            <w:r w:rsidRPr="007D04F1">
              <w:rPr>
                <w:rFonts w:ascii="Times New Roman" w:hAnsi="Times New Roman"/>
                <w:lang w:val="uk-UA"/>
              </w:rPr>
              <w:t xml:space="preserve"> інвесторів</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гранти</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державного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xml:space="preserve"> - кошти місцевого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підприємства.</w:t>
            </w:r>
          </w:p>
        </w:tc>
        <w:tc>
          <w:tcPr>
            <w:tcW w:w="1985" w:type="dxa"/>
          </w:tcPr>
          <w:p w:rsidR="00192837" w:rsidRPr="007D04F1" w:rsidRDefault="00192837" w:rsidP="00B25125">
            <w:pPr>
              <w:jc w:val="center"/>
              <w:outlineLvl w:val="2"/>
              <w:rPr>
                <w:bCs/>
                <w:szCs w:val="22"/>
                <w:lang w:val="uk-UA"/>
              </w:rPr>
            </w:pPr>
            <w:r w:rsidRPr="007D04F1">
              <w:rPr>
                <w:bCs/>
                <w:sz w:val="22"/>
                <w:szCs w:val="22"/>
                <w:lang w:val="uk-UA"/>
              </w:rPr>
              <w:t>357,78</w:t>
            </w:r>
          </w:p>
          <w:p w:rsidR="00192837" w:rsidRPr="007D04F1" w:rsidRDefault="00192837" w:rsidP="00B25125">
            <w:pPr>
              <w:jc w:val="center"/>
              <w:outlineLvl w:val="2"/>
              <w:rPr>
                <w:bCs/>
                <w:szCs w:val="22"/>
                <w:lang w:val="uk-UA"/>
              </w:rPr>
            </w:pPr>
            <w:r w:rsidRPr="007D04F1">
              <w:rPr>
                <w:bCs/>
                <w:sz w:val="22"/>
                <w:szCs w:val="22"/>
                <w:lang w:val="uk-UA"/>
              </w:rPr>
              <w:t>відсутність необхідності ремонту-2 061,5</w:t>
            </w:r>
          </w:p>
        </w:tc>
        <w:tc>
          <w:tcPr>
            <w:tcW w:w="1560" w:type="dxa"/>
            <w:shd w:val="clear" w:color="auto" w:fill="auto"/>
          </w:tcPr>
          <w:p w:rsidR="00192837" w:rsidRPr="007D04F1" w:rsidRDefault="00192837" w:rsidP="00B25125">
            <w:pPr>
              <w:jc w:val="center"/>
              <w:outlineLvl w:val="2"/>
              <w:rPr>
                <w:bCs/>
                <w:szCs w:val="22"/>
                <w:lang w:val="uk-UA"/>
              </w:rPr>
            </w:pPr>
          </w:p>
        </w:tc>
        <w:tc>
          <w:tcPr>
            <w:tcW w:w="992" w:type="dxa"/>
          </w:tcPr>
          <w:p w:rsidR="00192837" w:rsidRPr="007D04F1" w:rsidRDefault="00192837" w:rsidP="00B25125">
            <w:pPr>
              <w:jc w:val="center"/>
              <w:outlineLvl w:val="2"/>
              <w:rPr>
                <w:bCs/>
                <w:szCs w:val="22"/>
                <w:lang w:val="uk-UA"/>
              </w:rPr>
            </w:pPr>
            <w:r w:rsidRPr="007D04F1">
              <w:rPr>
                <w:bCs/>
                <w:sz w:val="22"/>
                <w:szCs w:val="22"/>
                <w:lang w:val="uk-UA"/>
              </w:rPr>
              <w:t>60,9</w:t>
            </w:r>
          </w:p>
        </w:tc>
        <w:tc>
          <w:tcPr>
            <w:tcW w:w="964" w:type="dxa"/>
            <w:shd w:val="clear" w:color="auto" w:fill="auto"/>
          </w:tcPr>
          <w:p w:rsidR="00192837" w:rsidRPr="007D04F1" w:rsidRDefault="00192837" w:rsidP="00B25125">
            <w:pPr>
              <w:jc w:val="center"/>
              <w:outlineLvl w:val="2"/>
              <w:rPr>
                <w:bCs/>
                <w:szCs w:val="22"/>
                <w:lang w:val="uk-UA"/>
              </w:rPr>
            </w:pPr>
          </w:p>
        </w:tc>
      </w:tr>
      <w:tr w:rsidR="00192837" w:rsidRPr="007D04F1"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Cs/>
                <w:szCs w:val="22"/>
                <w:lang w:val="uk-UA"/>
              </w:rPr>
            </w:pPr>
            <w:r w:rsidRPr="007D04F1">
              <w:rPr>
                <w:bCs/>
                <w:sz w:val="22"/>
                <w:szCs w:val="22"/>
                <w:lang w:val="uk-UA"/>
              </w:rPr>
              <w:t>4.2</w:t>
            </w:r>
          </w:p>
        </w:tc>
        <w:tc>
          <w:tcPr>
            <w:tcW w:w="3690" w:type="dxa"/>
            <w:shd w:val="clear" w:color="auto" w:fill="auto"/>
          </w:tcPr>
          <w:p w:rsidR="00192837" w:rsidRPr="007D04F1" w:rsidRDefault="00192837" w:rsidP="00B25125">
            <w:pPr>
              <w:jc w:val="both"/>
              <w:outlineLvl w:val="2"/>
              <w:rPr>
                <w:bCs/>
                <w:szCs w:val="22"/>
                <w:lang w:val="uk-UA"/>
              </w:rPr>
            </w:pPr>
            <w:proofErr w:type="spellStart"/>
            <w:r w:rsidRPr="007D04F1">
              <w:rPr>
                <w:sz w:val="22"/>
                <w:szCs w:val="22"/>
              </w:rPr>
              <w:t>Встановленнямодульноїкотельні</w:t>
            </w:r>
            <w:proofErr w:type="spellEnd"/>
            <w:r w:rsidRPr="007D04F1">
              <w:rPr>
                <w:sz w:val="22"/>
                <w:szCs w:val="22"/>
              </w:rPr>
              <w:t xml:space="preserve"> для </w:t>
            </w:r>
            <w:proofErr w:type="spellStart"/>
            <w:r w:rsidRPr="007D04F1">
              <w:rPr>
                <w:sz w:val="22"/>
                <w:szCs w:val="22"/>
              </w:rPr>
              <w:t>теплопостачанняжитловихбудинків</w:t>
            </w:r>
            <w:proofErr w:type="spellEnd"/>
            <w:r w:rsidRPr="007D04F1">
              <w:rPr>
                <w:sz w:val="22"/>
                <w:szCs w:val="22"/>
              </w:rPr>
              <w:t xml:space="preserve"> по </w:t>
            </w:r>
            <w:proofErr w:type="spellStart"/>
            <w:r w:rsidRPr="007D04F1">
              <w:rPr>
                <w:sz w:val="22"/>
                <w:szCs w:val="22"/>
              </w:rPr>
              <w:t>вул</w:t>
            </w:r>
            <w:proofErr w:type="spellEnd"/>
            <w:r w:rsidRPr="007D04F1">
              <w:rPr>
                <w:sz w:val="22"/>
                <w:szCs w:val="22"/>
              </w:rPr>
              <w:t xml:space="preserve">. </w:t>
            </w:r>
            <w:proofErr w:type="spellStart"/>
            <w:r w:rsidRPr="007D04F1">
              <w:rPr>
                <w:sz w:val="22"/>
                <w:szCs w:val="22"/>
              </w:rPr>
              <w:t>Олександрівській</w:t>
            </w:r>
            <w:proofErr w:type="spellEnd"/>
            <w:r w:rsidRPr="007D04F1">
              <w:rPr>
                <w:sz w:val="22"/>
                <w:szCs w:val="22"/>
              </w:rPr>
              <w:t xml:space="preserve">, 147б, та по </w:t>
            </w:r>
            <w:proofErr w:type="spellStart"/>
            <w:r w:rsidRPr="007D04F1">
              <w:rPr>
                <w:sz w:val="22"/>
                <w:szCs w:val="22"/>
              </w:rPr>
              <w:t>вул</w:t>
            </w:r>
            <w:proofErr w:type="spellEnd"/>
            <w:r w:rsidRPr="007D04F1">
              <w:rPr>
                <w:sz w:val="22"/>
                <w:szCs w:val="22"/>
              </w:rPr>
              <w:t xml:space="preserve">. </w:t>
            </w:r>
            <w:proofErr w:type="spellStart"/>
            <w:r w:rsidRPr="007D04F1">
              <w:rPr>
                <w:sz w:val="22"/>
                <w:szCs w:val="22"/>
              </w:rPr>
              <w:t>Олександрівській</w:t>
            </w:r>
            <w:proofErr w:type="spellEnd"/>
            <w:r w:rsidRPr="007D04F1">
              <w:rPr>
                <w:sz w:val="22"/>
                <w:szCs w:val="22"/>
              </w:rPr>
              <w:t xml:space="preserve">, 149а в м. </w:t>
            </w:r>
            <w:proofErr w:type="spellStart"/>
            <w:r w:rsidRPr="007D04F1">
              <w:rPr>
                <w:sz w:val="22"/>
                <w:szCs w:val="22"/>
              </w:rPr>
              <w:t>Лубни</w:t>
            </w:r>
            <w:proofErr w:type="spellEnd"/>
            <w:r w:rsidRPr="007D04F1">
              <w:rPr>
                <w:sz w:val="22"/>
                <w:szCs w:val="22"/>
                <w:lang w:val="uk-UA"/>
              </w:rPr>
              <w:t xml:space="preserve"> та встановлення модульної котельні на ЦТП Прикордонників, 60г</w:t>
            </w:r>
          </w:p>
        </w:tc>
        <w:tc>
          <w:tcPr>
            <w:tcW w:w="1985" w:type="dxa"/>
            <w:shd w:val="clear" w:color="auto" w:fill="auto"/>
          </w:tcPr>
          <w:p w:rsidR="00192837" w:rsidRPr="007D04F1" w:rsidRDefault="00192837" w:rsidP="00B25125">
            <w:pPr>
              <w:jc w:val="center"/>
              <w:outlineLvl w:val="2"/>
              <w:rPr>
                <w:bCs/>
                <w:szCs w:val="22"/>
                <w:lang w:val="uk-UA"/>
              </w:rPr>
            </w:pPr>
            <w:r w:rsidRPr="007D04F1">
              <w:rPr>
                <w:bCs/>
                <w:sz w:val="22"/>
                <w:szCs w:val="22"/>
                <w:lang w:val="uk-UA"/>
              </w:rPr>
              <w:t>10 000</w:t>
            </w:r>
          </w:p>
        </w:tc>
        <w:tc>
          <w:tcPr>
            <w:tcW w:w="3970" w:type="dxa"/>
          </w:tcPr>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xml:space="preserve"> </w:t>
            </w:r>
            <w:proofErr w:type="spellStart"/>
            <w:r w:rsidRPr="007D04F1">
              <w:rPr>
                <w:rFonts w:ascii="Times New Roman" w:hAnsi="Times New Roman"/>
                <w:lang w:val="uk-UA"/>
              </w:rPr>
              <w:t>-кошти</w:t>
            </w:r>
            <w:proofErr w:type="spellEnd"/>
            <w:r w:rsidRPr="007D04F1">
              <w:rPr>
                <w:rFonts w:ascii="Times New Roman" w:hAnsi="Times New Roman"/>
                <w:lang w:val="uk-UA"/>
              </w:rPr>
              <w:t xml:space="preserve"> інвесторів</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гранти</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державного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xml:space="preserve"> - кошти місцевого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підприємства.</w:t>
            </w:r>
          </w:p>
        </w:tc>
        <w:tc>
          <w:tcPr>
            <w:tcW w:w="1985" w:type="dxa"/>
          </w:tcPr>
          <w:p w:rsidR="00192837" w:rsidRPr="007D04F1" w:rsidRDefault="00192837" w:rsidP="00B25125">
            <w:pPr>
              <w:jc w:val="center"/>
              <w:outlineLvl w:val="2"/>
              <w:rPr>
                <w:bCs/>
                <w:szCs w:val="22"/>
                <w:lang w:val="uk-UA"/>
              </w:rPr>
            </w:pPr>
            <w:r w:rsidRPr="007D04F1">
              <w:rPr>
                <w:bCs/>
                <w:sz w:val="22"/>
                <w:szCs w:val="22"/>
                <w:lang w:val="uk-UA"/>
              </w:rPr>
              <w:t>1 264,87</w:t>
            </w:r>
          </w:p>
          <w:p w:rsidR="00192837" w:rsidRPr="007D04F1" w:rsidRDefault="00192837" w:rsidP="00B25125">
            <w:pPr>
              <w:jc w:val="center"/>
              <w:outlineLvl w:val="2"/>
              <w:rPr>
                <w:bCs/>
                <w:szCs w:val="22"/>
                <w:lang w:val="uk-UA"/>
              </w:rPr>
            </w:pPr>
            <w:r w:rsidRPr="007D04F1">
              <w:rPr>
                <w:bCs/>
                <w:sz w:val="22"/>
                <w:szCs w:val="22"/>
                <w:lang w:val="uk-UA"/>
              </w:rPr>
              <w:t>відсутність необхідності ремонту-9 992,78</w:t>
            </w:r>
          </w:p>
        </w:tc>
        <w:tc>
          <w:tcPr>
            <w:tcW w:w="1560" w:type="dxa"/>
            <w:shd w:val="clear" w:color="auto" w:fill="auto"/>
          </w:tcPr>
          <w:p w:rsidR="00192837" w:rsidRPr="007D04F1" w:rsidRDefault="00192837" w:rsidP="00B25125">
            <w:pPr>
              <w:jc w:val="center"/>
              <w:outlineLvl w:val="2"/>
              <w:rPr>
                <w:bCs/>
                <w:szCs w:val="22"/>
                <w:lang w:val="uk-UA"/>
              </w:rPr>
            </w:pPr>
          </w:p>
        </w:tc>
        <w:tc>
          <w:tcPr>
            <w:tcW w:w="992" w:type="dxa"/>
          </w:tcPr>
          <w:p w:rsidR="00192837" w:rsidRPr="007D04F1" w:rsidRDefault="00192837" w:rsidP="00B25125">
            <w:pPr>
              <w:jc w:val="center"/>
              <w:outlineLvl w:val="2"/>
              <w:rPr>
                <w:bCs/>
                <w:szCs w:val="22"/>
                <w:lang w:val="uk-UA"/>
              </w:rPr>
            </w:pPr>
            <w:r w:rsidRPr="007D04F1">
              <w:rPr>
                <w:bCs/>
                <w:sz w:val="22"/>
                <w:szCs w:val="22"/>
                <w:lang w:val="uk-UA"/>
              </w:rPr>
              <w:t>215,3</w:t>
            </w:r>
          </w:p>
        </w:tc>
        <w:tc>
          <w:tcPr>
            <w:tcW w:w="964" w:type="dxa"/>
            <w:shd w:val="clear" w:color="auto" w:fill="auto"/>
          </w:tcPr>
          <w:p w:rsidR="00192837" w:rsidRPr="007D04F1" w:rsidRDefault="00192837" w:rsidP="00B25125">
            <w:pPr>
              <w:jc w:val="center"/>
              <w:outlineLvl w:val="2"/>
              <w:rPr>
                <w:bCs/>
                <w:szCs w:val="22"/>
                <w:lang w:val="uk-UA"/>
              </w:rPr>
            </w:pPr>
          </w:p>
        </w:tc>
      </w:tr>
      <w:tr w:rsidR="00192837" w:rsidRPr="007D04F1"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Cs/>
                <w:szCs w:val="22"/>
                <w:lang w:val="uk-UA"/>
              </w:rPr>
            </w:pPr>
            <w:r w:rsidRPr="007D04F1">
              <w:rPr>
                <w:bCs/>
                <w:sz w:val="22"/>
                <w:szCs w:val="22"/>
                <w:lang w:val="uk-UA"/>
              </w:rPr>
              <w:t>4.3</w:t>
            </w:r>
          </w:p>
        </w:tc>
        <w:tc>
          <w:tcPr>
            <w:tcW w:w="3690" w:type="dxa"/>
            <w:shd w:val="clear" w:color="auto" w:fill="auto"/>
          </w:tcPr>
          <w:p w:rsidR="00192837" w:rsidRPr="007D04F1" w:rsidRDefault="00192837" w:rsidP="00B25125">
            <w:pPr>
              <w:pStyle w:val="a7"/>
              <w:tabs>
                <w:tab w:val="left" w:pos="709"/>
              </w:tabs>
              <w:spacing w:after="0" w:line="240" w:lineRule="auto"/>
              <w:ind w:left="0"/>
              <w:jc w:val="both"/>
              <w:outlineLvl w:val="2"/>
              <w:rPr>
                <w:rFonts w:ascii="Times New Roman" w:hAnsi="Times New Roman"/>
              </w:rPr>
            </w:pPr>
            <w:proofErr w:type="spellStart"/>
            <w:r w:rsidRPr="007D04F1">
              <w:rPr>
                <w:rFonts w:ascii="Times New Roman" w:hAnsi="Times New Roman"/>
              </w:rPr>
              <w:t>Встановленнямодульноїкотельні</w:t>
            </w:r>
            <w:proofErr w:type="spellEnd"/>
            <w:r w:rsidRPr="007D04F1">
              <w:rPr>
                <w:rFonts w:ascii="Times New Roman" w:hAnsi="Times New Roman"/>
              </w:rPr>
              <w:t xml:space="preserve"> для </w:t>
            </w:r>
            <w:proofErr w:type="spellStart"/>
            <w:r w:rsidRPr="007D04F1">
              <w:rPr>
                <w:rFonts w:ascii="Times New Roman" w:hAnsi="Times New Roman"/>
              </w:rPr>
              <w:t>теплопостачанняжитловихбудинків</w:t>
            </w:r>
            <w:proofErr w:type="spellEnd"/>
            <w:r w:rsidRPr="007D04F1">
              <w:rPr>
                <w:rFonts w:ascii="Times New Roman" w:hAnsi="Times New Roman"/>
                <w:lang w:val="uk-UA"/>
              </w:rPr>
              <w:t xml:space="preserve">що опалюються від котельні по вул. </w:t>
            </w:r>
            <w:proofErr w:type="spellStart"/>
            <w:r w:rsidRPr="007D04F1">
              <w:rPr>
                <w:rFonts w:ascii="Times New Roman" w:hAnsi="Times New Roman"/>
                <w:lang w:val="uk-UA"/>
              </w:rPr>
              <w:t>П’ятикопа</w:t>
            </w:r>
            <w:proofErr w:type="spellEnd"/>
            <w:r w:rsidRPr="007D04F1">
              <w:rPr>
                <w:rFonts w:ascii="Times New Roman" w:hAnsi="Times New Roman"/>
                <w:lang w:val="uk-UA"/>
              </w:rPr>
              <w:t>, 26а</w:t>
            </w:r>
            <w:r w:rsidRPr="007D04F1">
              <w:rPr>
                <w:rFonts w:ascii="Times New Roman" w:hAnsi="Times New Roman"/>
              </w:rPr>
              <w:t xml:space="preserve"> м. </w:t>
            </w:r>
            <w:proofErr w:type="spellStart"/>
            <w:r w:rsidRPr="007D04F1">
              <w:rPr>
                <w:rFonts w:ascii="Times New Roman" w:hAnsi="Times New Roman"/>
              </w:rPr>
              <w:t>Лубни</w:t>
            </w:r>
            <w:proofErr w:type="spellEnd"/>
            <w:r w:rsidRPr="007D04F1">
              <w:rPr>
                <w:rFonts w:ascii="Times New Roman" w:hAnsi="Times New Roman"/>
              </w:rPr>
              <w:t>.</w:t>
            </w:r>
          </w:p>
        </w:tc>
        <w:tc>
          <w:tcPr>
            <w:tcW w:w="1985" w:type="dxa"/>
            <w:shd w:val="clear" w:color="auto" w:fill="auto"/>
          </w:tcPr>
          <w:p w:rsidR="00192837" w:rsidRPr="007D04F1" w:rsidRDefault="00192837" w:rsidP="00B25125">
            <w:pPr>
              <w:jc w:val="center"/>
              <w:outlineLvl w:val="2"/>
              <w:rPr>
                <w:bCs/>
                <w:szCs w:val="22"/>
                <w:lang w:val="uk-UA"/>
              </w:rPr>
            </w:pPr>
            <w:r w:rsidRPr="007D04F1">
              <w:rPr>
                <w:bCs/>
                <w:sz w:val="22"/>
                <w:szCs w:val="22"/>
                <w:lang w:val="uk-UA"/>
              </w:rPr>
              <w:t>3 000</w:t>
            </w:r>
          </w:p>
        </w:tc>
        <w:tc>
          <w:tcPr>
            <w:tcW w:w="3970" w:type="dxa"/>
          </w:tcPr>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xml:space="preserve"> </w:t>
            </w:r>
            <w:proofErr w:type="spellStart"/>
            <w:r w:rsidRPr="007D04F1">
              <w:rPr>
                <w:rFonts w:ascii="Times New Roman" w:hAnsi="Times New Roman"/>
                <w:lang w:val="uk-UA"/>
              </w:rPr>
              <w:t>-кошти</w:t>
            </w:r>
            <w:proofErr w:type="spellEnd"/>
            <w:r w:rsidRPr="007D04F1">
              <w:rPr>
                <w:rFonts w:ascii="Times New Roman" w:hAnsi="Times New Roman"/>
                <w:lang w:val="uk-UA"/>
              </w:rPr>
              <w:t xml:space="preserve"> інвесторів</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гранти</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державного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xml:space="preserve"> - кошти місцевого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підприємства.</w:t>
            </w:r>
          </w:p>
        </w:tc>
        <w:tc>
          <w:tcPr>
            <w:tcW w:w="1985" w:type="dxa"/>
          </w:tcPr>
          <w:p w:rsidR="00192837" w:rsidRPr="00103F2A" w:rsidRDefault="00192837" w:rsidP="00B25125">
            <w:pPr>
              <w:jc w:val="center"/>
              <w:outlineLvl w:val="2"/>
              <w:rPr>
                <w:bCs/>
                <w:szCs w:val="22"/>
                <w:lang w:val="uk-UA"/>
              </w:rPr>
            </w:pPr>
            <w:r w:rsidRPr="00103F2A">
              <w:rPr>
                <w:bCs/>
                <w:sz w:val="22"/>
                <w:szCs w:val="22"/>
                <w:lang w:val="uk-UA"/>
              </w:rPr>
              <w:t>293,70</w:t>
            </w:r>
          </w:p>
          <w:p w:rsidR="00192837" w:rsidRPr="00103F2A" w:rsidRDefault="00192837" w:rsidP="00B25125">
            <w:pPr>
              <w:jc w:val="center"/>
              <w:outlineLvl w:val="2"/>
              <w:rPr>
                <w:bCs/>
                <w:szCs w:val="22"/>
                <w:lang w:val="uk-UA"/>
              </w:rPr>
            </w:pPr>
            <w:r w:rsidRPr="00103F2A">
              <w:rPr>
                <w:bCs/>
                <w:sz w:val="22"/>
                <w:szCs w:val="22"/>
                <w:lang w:val="uk-UA"/>
              </w:rPr>
              <w:t>відсутність необхідності ремонту-1 940,2</w:t>
            </w:r>
          </w:p>
        </w:tc>
        <w:tc>
          <w:tcPr>
            <w:tcW w:w="1560" w:type="dxa"/>
            <w:shd w:val="clear" w:color="auto" w:fill="auto"/>
          </w:tcPr>
          <w:p w:rsidR="00192837" w:rsidRPr="00103F2A" w:rsidRDefault="00192837" w:rsidP="00B25125">
            <w:pPr>
              <w:jc w:val="center"/>
              <w:outlineLvl w:val="2"/>
              <w:rPr>
                <w:bCs/>
                <w:szCs w:val="22"/>
                <w:lang w:val="en-US"/>
              </w:rPr>
            </w:pPr>
          </w:p>
        </w:tc>
        <w:tc>
          <w:tcPr>
            <w:tcW w:w="992" w:type="dxa"/>
          </w:tcPr>
          <w:p w:rsidR="00192837" w:rsidRPr="00103F2A" w:rsidRDefault="00192837" w:rsidP="00B25125">
            <w:pPr>
              <w:jc w:val="center"/>
              <w:outlineLvl w:val="2"/>
              <w:rPr>
                <w:bCs/>
                <w:szCs w:val="22"/>
                <w:lang w:val="en-US"/>
              </w:rPr>
            </w:pPr>
            <w:r w:rsidRPr="00103F2A">
              <w:rPr>
                <w:bCs/>
                <w:sz w:val="22"/>
                <w:szCs w:val="22"/>
                <w:lang w:val="uk-UA"/>
              </w:rPr>
              <w:t>50</w:t>
            </w:r>
          </w:p>
        </w:tc>
        <w:tc>
          <w:tcPr>
            <w:tcW w:w="964" w:type="dxa"/>
            <w:shd w:val="clear" w:color="auto" w:fill="auto"/>
          </w:tcPr>
          <w:p w:rsidR="00192837" w:rsidRPr="007D04F1" w:rsidRDefault="00192837" w:rsidP="00B25125">
            <w:pPr>
              <w:jc w:val="center"/>
              <w:outlineLvl w:val="2"/>
              <w:rPr>
                <w:bCs/>
                <w:szCs w:val="22"/>
                <w:lang w:val="uk-UA"/>
              </w:rPr>
            </w:pPr>
          </w:p>
        </w:tc>
      </w:tr>
      <w:tr w:rsidR="00192837" w:rsidRPr="007D04F1"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Cs/>
                <w:szCs w:val="22"/>
                <w:lang w:val="uk-UA"/>
              </w:rPr>
            </w:pPr>
            <w:r w:rsidRPr="007D04F1">
              <w:rPr>
                <w:bCs/>
                <w:sz w:val="22"/>
                <w:szCs w:val="22"/>
                <w:lang w:val="uk-UA"/>
              </w:rPr>
              <w:t>5</w:t>
            </w:r>
          </w:p>
        </w:tc>
        <w:tc>
          <w:tcPr>
            <w:tcW w:w="3690" w:type="dxa"/>
            <w:shd w:val="clear" w:color="auto" w:fill="auto"/>
          </w:tcPr>
          <w:p w:rsidR="00192837" w:rsidRPr="007D04F1" w:rsidRDefault="00192837" w:rsidP="00B25125">
            <w:pPr>
              <w:pStyle w:val="a7"/>
              <w:tabs>
                <w:tab w:val="left" w:pos="709"/>
              </w:tabs>
              <w:spacing w:after="0" w:line="240" w:lineRule="auto"/>
              <w:ind w:left="0"/>
              <w:jc w:val="both"/>
              <w:outlineLvl w:val="2"/>
              <w:rPr>
                <w:rFonts w:ascii="Times New Roman" w:hAnsi="Times New Roman"/>
              </w:rPr>
            </w:pPr>
            <w:r w:rsidRPr="007D04F1">
              <w:rPr>
                <w:rFonts w:ascii="Times New Roman" w:hAnsi="Times New Roman"/>
                <w:lang w:val="uk-UA"/>
              </w:rPr>
              <w:t xml:space="preserve">Проведення капітального </w:t>
            </w:r>
            <w:r w:rsidRPr="007D04F1">
              <w:rPr>
                <w:rFonts w:ascii="Times New Roman" w:hAnsi="Times New Roman"/>
              </w:rPr>
              <w:t>р</w:t>
            </w:r>
            <w:proofErr w:type="spellStart"/>
            <w:r>
              <w:rPr>
                <w:rFonts w:ascii="Times New Roman" w:hAnsi="Times New Roman"/>
                <w:lang w:val="uk-UA"/>
              </w:rPr>
              <w:t>емонтубезгосподарчих</w:t>
            </w:r>
            <w:proofErr w:type="spellEnd"/>
            <w:r w:rsidRPr="007D04F1">
              <w:rPr>
                <w:rFonts w:ascii="Times New Roman" w:hAnsi="Times New Roman"/>
                <w:lang w:val="uk-UA"/>
              </w:rPr>
              <w:t xml:space="preserve"> теплових мереж</w:t>
            </w:r>
          </w:p>
        </w:tc>
        <w:tc>
          <w:tcPr>
            <w:tcW w:w="1985" w:type="dxa"/>
            <w:shd w:val="clear" w:color="auto" w:fill="auto"/>
          </w:tcPr>
          <w:p w:rsidR="00192837" w:rsidRPr="007D04F1" w:rsidRDefault="00192837" w:rsidP="00B25125">
            <w:pPr>
              <w:jc w:val="center"/>
              <w:outlineLvl w:val="2"/>
              <w:rPr>
                <w:bCs/>
                <w:szCs w:val="22"/>
                <w:lang w:val="uk-UA"/>
              </w:rPr>
            </w:pPr>
            <w:r>
              <w:rPr>
                <w:bCs/>
                <w:sz w:val="22"/>
                <w:szCs w:val="22"/>
                <w:lang w:val="uk-UA"/>
              </w:rPr>
              <w:t>2 218,43</w:t>
            </w:r>
          </w:p>
        </w:tc>
        <w:tc>
          <w:tcPr>
            <w:tcW w:w="3970" w:type="dxa"/>
          </w:tcPr>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кошти міського бюджету</w:t>
            </w:r>
          </w:p>
          <w:p w:rsidR="00192837" w:rsidRPr="007D04F1" w:rsidRDefault="00192837" w:rsidP="00B25125">
            <w:pPr>
              <w:pStyle w:val="a7"/>
              <w:spacing w:after="0" w:line="240" w:lineRule="auto"/>
              <w:ind w:left="0"/>
              <w:jc w:val="both"/>
              <w:rPr>
                <w:rFonts w:ascii="Times New Roman" w:hAnsi="Times New Roman"/>
                <w:lang w:val="uk-UA"/>
              </w:rPr>
            </w:pPr>
            <w:r w:rsidRPr="007D04F1">
              <w:rPr>
                <w:rFonts w:ascii="Times New Roman" w:hAnsi="Times New Roman"/>
                <w:lang w:val="uk-UA"/>
              </w:rPr>
              <w:t xml:space="preserve">- кошти </w:t>
            </w:r>
            <w:r>
              <w:rPr>
                <w:rFonts w:ascii="Times New Roman" w:hAnsi="Times New Roman"/>
                <w:lang w:val="uk-UA"/>
              </w:rPr>
              <w:t>підприємства</w:t>
            </w:r>
          </w:p>
        </w:tc>
        <w:tc>
          <w:tcPr>
            <w:tcW w:w="1985" w:type="dxa"/>
          </w:tcPr>
          <w:p w:rsidR="00192837" w:rsidRPr="00103F2A" w:rsidRDefault="00192837" w:rsidP="00B25125">
            <w:pPr>
              <w:jc w:val="center"/>
              <w:outlineLvl w:val="2"/>
              <w:rPr>
                <w:bCs/>
                <w:szCs w:val="22"/>
                <w:lang w:val="uk-UA"/>
              </w:rPr>
            </w:pPr>
            <w:r w:rsidRPr="00103F2A">
              <w:rPr>
                <w:bCs/>
                <w:sz w:val="22"/>
                <w:szCs w:val="22"/>
                <w:lang w:val="uk-UA"/>
              </w:rPr>
              <w:t>177,07</w:t>
            </w:r>
          </w:p>
        </w:tc>
        <w:tc>
          <w:tcPr>
            <w:tcW w:w="1560" w:type="dxa"/>
            <w:shd w:val="clear" w:color="auto" w:fill="auto"/>
          </w:tcPr>
          <w:p w:rsidR="00192837" w:rsidRPr="00103F2A" w:rsidRDefault="00192837" w:rsidP="00B25125">
            <w:pPr>
              <w:jc w:val="center"/>
              <w:outlineLvl w:val="2"/>
              <w:rPr>
                <w:bCs/>
                <w:szCs w:val="22"/>
              </w:rPr>
            </w:pPr>
          </w:p>
        </w:tc>
        <w:tc>
          <w:tcPr>
            <w:tcW w:w="992" w:type="dxa"/>
          </w:tcPr>
          <w:p w:rsidR="00192837" w:rsidRPr="00103F2A" w:rsidRDefault="00192837" w:rsidP="00B25125">
            <w:pPr>
              <w:jc w:val="center"/>
              <w:outlineLvl w:val="2"/>
              <w:rPr>
                <w:bCs/>
                <w:szCs w:val="22"/>
                <w:lang w:val="uk-UA"/>
              </w:rPr>
            </w:pPr>
            <w:r w:rsidRPr="00103F2A">
              <w:rPr>
                <w:bCs/>
                <w:sz w:val="22"/>
                <w:szCs w:val="22"/>
                <w:lang w:val="uk-UA"/>
              </w:rPr>
              <w:t>30,14</w:t>
            </w:r>
          </w:p>
        </w:tc>
        <w:tc>
          <w:tcPr>
            <w:tcW w:w="964" w:type="dxa"/>
            <w:shd w:val="clear" w:color="auto" w:fill="auto"/>
          </w:tcPr>
          <w:p w:rsidR="00192837" w:rsidRPr="007D04F1" w:rsidRDefault="00192837" w:rsidP="00B25125">
            <w:pPr>
              <w:jc w:val="center"/>
              <w:outlineLvl w:val="2"/>
              <w:rPr>
                <w:bCs/>
                <w:szCs w:val="22"/>
                <w:lang w:val="uk-UA"/>
              </w:rPr>
            </w:pPr>
          </w:p>
        </w:tc>
      </w:tr>
      <w:tr w:rsidR="00192837" w:rsidRPr="00356DCD" w:rsidTr="00192837">
        <w:trPr>
          <w:gridAfter w:val="1"/>
          <w:wAfter w:w="41" w:type="dxa"/>
        </w:trPr>
        <w:tc>
          <w:tcPr>
            <w:tcW w:w="419" w:type="dxa"/>
            <w:shd w:val="clear" w:color="auto" w:fill="auto"/>
          </w:tcPr>
          <w:p w:rsidR="00192837" w:rsidRPr="007D04F1" w:rsidRDefault="00192837" w:rsidP="00B25125">
            <w:pPr>
              <w:ind w:left="-120" w:right="-108"/>
              <w:jc w:val="center"/>
              <w:outlineLvl w:val="2"/>
              <w:rPr>
                <w:b/>
                <w:bCs/>
                <w:szCs w:val="22"/>
                <w:lang w:val="uk-UA"/>
              </w:rPr>
            </w:pPr>
          </w:p>
        </w:tc>
        <w:tc>
          <w:tcPr>
            <w:tcW w:w="3690" w:type="dxa"/>
            <w:shd w:val="clear" w:color="auto" w:fill="auto"/>
          </w:tcPr>
          <w:p w:rsidR="00192837" w:rsidRPr="007D04F1" w:rsidRDefault="00192837" w:rsidP="00B25125">
            <w:pPr>
              <w:pStyle w:val="a7"/>
              <w:tabs>
                <w:tab w:val="left" w:pos="709"/>
              </w:tabs>
              <w:spacing w:after="0" w:line="240" w:lineRule="auto"/>
              <w:ind w:left="0"/>
              <w:jc w:val="right"/>
              <w:outlineLvl w:val="2"/>
              <w:rPr>
                <w:rFonts w:ascii="Times New Roman" w:hAnsi="Times New Roman"/>
                <w:b/>
                <w:lang w:val="uk-UA"/>
              </w:rPr>
            </w:pPr>
            <w:r w:rsidRPr="007D04F1">
              <w:rPr>
                <w:rFonts w:ascii="Times New Roman" w:hAnsi="Times New Roman"/>
                <w:b/>
                <w:lang w:val="uk-UA"/>
              </w:rPr>
              <w:t>Всього:</w:t>
            </w:r>
          </w:p>
        </w:tc>
        <w:tc>
          <w:tcPr>
            <w:tcW w:w="1985" w:type="dxa"/>
            <w:shd w:val="clear" w:color="auto" w:fill="auto"/>
          </w:tcPr>
          <w:p w:rsidR="00192837" w:rsidRPr="007D04F1" w:rsidRDefault="00192837" w:rsidP="00B25125">
            <w:pPr>
              <w:ind w:left="-110" w:right="-102"/>
              <w:jc w:val="center"/>
              <w:outlineLvl w:val="2"/>
              <w:rPr>
                <w:b/>
                <w:bCs/>
                <w:szCs w:val="22"/>
                <w:lang w:val="uk-UA"/>
              </w:rPr>
            </w:pPr>
            <w:r>
              <w:rPr>
                <w:b/>
                <w:bCs/>
                <w:sz w:val="22"/>
                <w:szCs w:val="22"/>
                <w:lang w:val="uk-UA"/>
              </w:rPr>
              <w:t>25 198,4 / 24 566,00</w:t>
            </w:r>
          </w:p>
        </w:tc>
        <w:tc>
          <w:tcPr>
            <w:tcW w:w="3970" w:type="dxa"/>
          </w:tcPr>
          <w:p w:rsidR="00192837" w:rsidRPr="007D04F1" w:rsidRDefault="00192837" w:rsidP="00B25125">
            <w:pPr>
              <w:jc w:val="center"/>
              <w:outlineLvl w:val="2"/>
              <w:rPr>
                <w:b/>
                <w:bCs/>
                <w:szCs w:val="22"/>
                <w:lang w:val="uk-UA"/>
              </w:rPr>
            </w:pPr>
          </w:p>
        </w:tc>
        <w:tc>
          <w:tcPr>
            <w:tcW w:w="1985" w:type="dxa"/>
          </w:tcPr>
          <w:p w:rsidR="00192837" w:rsidRPr="007D04F1" w:rsidRDefault="00192837" w:rsidP="00B25125">
            <w:pPr>
              <w:jc w:val="center"/>
              <w:outlineLvl w:val="2"/>
              <w:rPr>
                <w:b/>
                <w:bCs/>
                <w:szCs w:val="22"/>
                <w:lang w:val="uk-UA"/>
              </w:rPr>
            </w:pPr>
            <w:r>
              <w:rPr>
                <w:b/>
                <w:bCs/>
                <w:sz w:val="22"/>
                <w:szCs w:val="22"/>
                <w:lang w:val="uk-UA"/>
              </w:rPr>
              <w:t>16 690,7</w:t>
            </w:r>
          </w:p>
        </w:tc>
        <w:tc>
          <w:tcPr>
            <w:tcW w:w="1560" w:type="dxa"/>
            <w:shd w:val="clear" w:color="auto" w:fill="auto"/>
          </w:tcPr>
          <w:p w:rsidR="00192837" w:rsidRPr="007D04F1" w:rsidRDefault="00192837" w:rsidP="00B25125">
            <w:pPr>
              <w:jc w:val="center"/>
              <w:outlineLvl w:val="2"/>
              <w:rPr>
                <w:b/>
                <w:bCs/>
                <w:szCs w:val="22"/>
                <w:lang w:val="uk-UA"/>
              </w:rPr>
            </w:pPr>
          </w:p>
        </w:tc>
        <w:tc>
          <w:tcPr>
            <w:tcW w:w="992" w:type="dxa"/>
          </w:tcPr>
          <w:p w:rsidR="00192837" w:rsidRPr="007D04F1" w:rsidRDefault="00192837" w:rsidP="00B25125">
            <w:pPr>
              <w:jc w:val="center"/>
              <w:outlineLvl w:val="2"/>
              <w:rPr>
                <w:b/>
                <w:bCs/>
                <w:szCs w:val="22"/>
                <w:lang w:val="uk-UA"/>
              </w:rPr>
            </w:pPr>
            <w:r>
              <w:rPr>
                <w:b/>
                <w:bCs/>
                <w:sz w:val="22"/>
                <w:szCs w:val="22"/>
                <w:lang w:val="uk-UA"/>
              </w:rPr>
              <w:t>458,94</w:t>
            </w:r>
          </w:p>
        </w:tc>
        <w:tc>
          <w:tcPr>
            <w:tcW w:w="964" w:type="dxa"/>
            <w:shd w:val="clear" w:color="auto" w:fill="auto"/>
          </w:tcPr>
          <w:p w:rsidR="00192837" w:rsidRPr="005E5D0F" w:rsidRDefault="00192837" w:rsidP="00B25125">
            <w:pPr>
              <w:jc w:val="center"/>
              <w:outlineLvl w:val="2"/>
              <w:rPr>
                <w:b/>
                <w:szCs w:val="22"/>
                <w:lang w:val="uk-UA"/>
              </w:rPr>
            </w:pPr>
            <w:r>
              <w:rPr>
                <w:b/>
                <w:sz w:val="22"/>
                <w:szCs w:val="22"/>
                <w:lang w:val="uk-UA"/>
              </w:rPr>
              <w:t>1,5</w:t>
            </w:r>
            <w:r w:rsidRPr="007D04F1">
              <w:rPr>
                <w:b/>
                <w:sz w:val="22"/>
                <w:szCs w:val="22"/>
                <w:lang w:val="uk-UA"/>
              </w:rPr>
              <w:t>*</w:t>
            </w:r>
          </w:p>
        </w:tc>
      </w:tr>
      <w:tr w:rsidR="00356DCD" w:rsidRPr="00356DCD" w:rsidTr="00FD5568">
        <w:trPr>
          <w:gridAfter w:val="1"/>
          <w:wAfter w:w="41" w:type="dxa"/>
        </w:trPr>
        <w:tc>
          <w:tcPr>
            <w:tcW w:w="15565" w:type="dxa"/>
            <w:gridSpan w:val="8"/>
            <w:shd w:val="clear" w:color="auto" w:fill="auto"/>
          </w:tcPr>
          <w:p w:rsidR="00356DCD" w:rsidRDefault="00356DCD" w:rsidP="00356DCD">
            <w:pPr>
              <w:outlineLvl w:val="2"/>
              <w:rPr>
                <w:b/>
                <w:szCs w:val="22"/>
                <w:lang w:val="uk-UA"/>
              </w:rPr>
            </w:pPr>
            <w:r>
              <w:rPr>
                <w:lang w:val="uk-UA"/>
              </w:rPr>
              <w:t>*-з урахуванням необхідності проведення ремонтів теплових мереж</w:t>
            </w:r>
          </w:p>
        </w:tc>
      </w:tr>
    </w:tbl>
    <w:p w:rsidR="00192837" w:rsidRDefault="00192837" w:rsidP="00A22F9A"/>
    <w:sectPr w:rsidR="00192837" w:rsidSect="00356DCD">
      <w:pgSz w:w="16838" w:h="11906" w:orient="landscape"/>
      <w:pgMar w:top="142" w:right="536" w:bottom="0" w:left="99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016" w:rsidRDefault="00CB1016">
      <w:r>
        <w:separator/>
      </w:r>
    </w:p>
  </w:endnote>
  <w:endnote w:type="continuationSeparator" w:id="0">
    <w:p w:rsidR="00CB1016" w:rsidRDefault="00CB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016" w:rsidRDefault="00CB1016" w:rsidP="003C284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016" w:rsidRDefault="00CB1016">
      <w:r>
        <w:separator/>
      </w:r>
    </w:p>
  </w:footnote>
  <w:footnote w:type="continuationSeparator" w:id="0">
    <w:p w:rsidR="00CB1016" w:rsidRDefault="00CB1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B3192"/>
    <w:multiLevelType w:val="multilevel"/>
    <w:tmpl w:val="04190025"/>
    <w:lvl w:ilvl="0">
      <w:start w:val="1"/>
      <w:numFmt w:val="decimal"/>
      <w:pStyle w:val="1"/>
      <w:lvlText w:val="%1"/>
      <w:lvlJc w:val="left"/>
      <w:pPr>
        <w:ind w:left="432" w:hanging="432"/>
      </w:pPr>
      <w:rPr>
        <w:rFonts w:hint="default"/>
        <w:b/>
        <w:sz w:val="24"/>
      </w:rPr>
    </w:lvl>
    <w:lvl w:ilvl="1">
      <w:start w:val="1"/>
      <w:numFmt w:val="decimal"/>
      <w:pStyle w:val="2"/>
      <w:lvlText w:val="%1.%2"/>
      <w:lvlJc w:val="left"/>
      <w:pPr>
        <w:ind w:left="576" w:hanging="576"/>
      </w:pPr>
      <w:rPr>
        <w:rFonts w:hint="default"/>
        <w:b/>
      </w:rPr>
    </w:lvl>
    <w:lvl w:ilvl="2">
      <w:start w:val="1"/>
      <w:numFmt w:val="decimal"/>
      <w:pStyle w:val="3"/>
      <w:lvlText w:val="%1.%2.%3"/>
      <w:lvlJc w:val="left"/>
      <w:pPr>
        <w:ind w:left="720" w:hanging="720"/>
      </w:pPr>
      <w:rPr>
        <w:rFonts w:hint="default"/>
        <w:b/>
      </w:rPr>
    </w:lvl>
    <w:lvl w:ilvl="3">
      <w:start w:val="1"/>
      <w:numFmt w:val="decimal"/>
      <w:pStyle w:val="4"/>
      <w:lvlText w:val="%1.%2.%3.%4"/>
      <w:lvlJc w:val="left"/>
      <w:pPr>
        <w:ind w:left="864" w:hanging="864"/>
      </w:pPr>
      <w:rPr>
        <w:rFonts w:hint="default"/>
        <w:b/>
      </w:rPr>
    </w:lvl>
    <w:lvl w:ilvl="4">
      <w:start w:val="1"/>
      <w:numFmt w:val="decimal"/>
      <w:pStyle w:val="5"/>
      <w:lvlText w:val="%1.%2.%3.%4.%5"/>
      <w:lvlJc w:val="left"/>
      <w:pPr>
        <w:ind w:left="1008" w:hanging="1008"/>
      </w:pPr>
      <w:rPr>
        <w:rFonts w:hint="default"/>
        <w:b/>
      </w:rPr>
    </w:lvl>
    <w:lvl w:ilvl="5">
      <w:start w:val="1"/>
      <w:numFmt w:val="decimal"/>
      <w:pStyle w:val="6"/>
      <w:lvlText w:val="%1.%2.%3.%4.%5.%6"/>
      <w:lvlJc w:val="left"/>
      <w:pPr>
        <w:ind w:left="1152" w:hanging="1152"/>
      </w:pPr>
      <w:rPr>
        <w:rFonts w:hint="default"/>
        <w:b/>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b/>
      </w:rPr>
    </w:lvl>
    <w:lvl w:ilvl="8">
      <w:start w:val="1"/>
      <w:numFmt w:val="decimal"/>
      <w:pStyle w:val="9"/>
      <w:lvlText w:val="%1.%2.%3.%4.%5.%6.%7.%8.%9"/>
      <w:lvlJc w:val="left"/>
      <w:pPr>
        <w:ind w:left="1584" w:hanging="1584"/>
      </w:pPr>
      <w:rPr>
        <w:rFonts w:hint="default"/>
        <w:b/>
      </w:rPr>
    </w:lvl>
  </w:abstractNum>
  <w:abstractNum w:abstractNumId="1">
    <w:nsid w:val="1C675933"/>
    <w:multiLevelType w:val="hybridMultilevel"/>
    <w:tmpl w:val="BD6C82C0"/>
    <w:lvl w:ilvl="0" w:tplc="F48E960C">
      <w:start w:val="1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E985AD1"/>
    <w:multiLevelType w:val="hybridMultilevel"/>
    <w:tmpl w:val="824ABE32"/>
    <w:lvl w:ilvl="0" w:tplc="860618AE">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4A0733"/>
    <w:multiLevelType w:val="hybridMultilevel"/>
    <w:tmpl w:val="A170BB10"/>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4">
    <w:nsid w:val="246D2201"/>
    <w:multiLevelType w:val="hybridMultilevel"/>
    <w:tmpl w:val="64AEDEA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6EB39CD"/>
    <w:multiLevelType w:val="hybridMultilevel"/>
    <w:tmpl w:val="4B80E7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B768FB"/>
    <w:multiLevelType w:val="hybridMultilevel"/>
    <w:tmpl w:val="E842DDC4"/>
    <w:lvl w:ilvl="0" w:tplc="E2DEE00C">
      <w:start w:val="1"/>
      <w:numFmt w:val="decimal"/>
      <w:lvlText w:val="%1."/>
      <w:lvlJc w:val="left"/>
      <w:pPr>
        <w:ind w:left="644"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BC00013"/>
    <w:multiLevelType w:val="hybridMultilevel"/>
    <w:tmpl w:val="BA3E5CD6"/>
    <w:lvl w:ilvl="0" w:tplc="41BAE696">
      <w:start w:val="1"/>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8">
    <w:nsid w:val="3E310C21"/>
    <w:multiLevelType w:val="multilevel"/>
    <w:tmpl w:val="E92CF412"/>
    <w:lvl w:ilvl="0">
      <w:start w:val="1"/>
      <w:numFmt w:val="bullet"/>
      <w:lvlText w:val=""/>
      <w:lvlJc w:val="left"/>
      <w:pPr>
        <w:ind w:left="432" w:hanging="432"/>
      </w:pPr>
      <w:rPr>
        <w:rFonts w:ascii="Wingdings" w:hAnsi="Wingdings" w:hint="default"/>
        <w:b/>
        <w:sz w:val="24"/>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rPr>
    </w:lvl>
    <w:lvl w:ilvl="5">
      <w:start w:val="1"/>
      <w:numFmt w:val="decimal"/>
      <w:lvlText w:val="%1.%2.%3.%4.%5.%6"/>
      <w:lvlJc w:val="left"/>
      <w:pPr>
        <w:ind w:left="1152" w:hanging="1152"/>
      </w:pPr>
      <w:rPr>
        <w:rFonts w:hint="default"/>
        <w:b/>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584" w:hanging="1584"/>
      </w:pPr>
      <w:rPr>
        <w:rFonts w:hint="default"/>
        <w:b/>
      </w:rPr>
    </w:lvl>
  </w:abstractNum>
  <w:abstractNum w:abstractNumId="9">
    <w:nsid w:val="3F0313D1"/>
    <w:multiLevelType w:val="hybridMultilevel"/>
    <w:tmpl w:val="8A8A5F50"/>
    <w:lvl w:ilvl="0" w:tplc="9FC4C3A0">
      <w:start w:val="2"/>
      <w:numFmt w:val="bullet"/>
      <w:lvlText w:val="-"/>
      <w:lvlJc w:val="left"/>
      <w:pPr>
        <w:ind w:left="360" w:hanging="360"/>
      </w:pPr>
      <w:rPr>
        <w:rFonts w:ascii="Times New Roman" w:eastAsia="Times New Roman" w:hAnsi="Times New Roman" w:cs="Times New Roman" w:hint="default"/>
        <w:b/>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0">
    <w:nsid w:val="52B76DB4"/>
    <w:multiLevelType w:val="hybridMultilevel"/>
    <w:tmpl w:val="6796846A"/>
    <w:lvl w:ilvl="0" w:tplc="7444C710">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BE0593B"/>
    <w:multiLevelType w:val="hybridMultilevel"/>
    <w:tmpl w:val="4E906602"/>
    <w:lvl w:ilvl="0" w:tplc="04190001">
      <w:start w:val="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4916651"/>
    <w:multiLevelType w:val="hybridMultilevel"/>
    <w:tmpl w:val="E81896DE"/>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Times New Roman" w:hAnsi="Times New Roman" w:hint="default"/>
        <w:b w:val="0"/>
        <w:i w:val="0"/>
        <w:sz w:val="24"/>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nsid w:val="68BA6354"/>
    <w:multiLevelType w:val="hybridMultilevel"/>
    <w:tmpl w:val="34EE170C"/>
    <w:lvl w:ilvl="0" w:tplc="70921C7C">
      <w:start w:val="2"/>
      <w:numFmt w:val="bullet"/>
      <w:lvlText w:val="-"/>
      <w:lvlJc w:val="left"/>
      <w:pPr>
        <w:ind w:left="1864" w:hanging="360"/>
      </w:pPr>
      <w:rPr>
        <w:rFonts w:ascii="Times New Roman" w:eastAsia="Times New Roman" w:hAnsi="Times New Roman" w:cs="Times New Roman" w:hint="default"/>
      </w:rPr>
    </w:lvl>
    <w:lvl w:ilvl="1" w:tplc="04190003" w:tentative="1">
      <w:start w:val="1"/>
      <w:numFmt w:val="bullet"/>
      <w:lvlText w:val="o"/>
      <w:lvlJc w:val="left"/>
      <w:pPr>
        <w:ind w:left="2584" w:hanging="360"/>
      </w:pPr>
      <w:rPr>
        <w:rFonts w:ascii="Courier New" w:hAnsi="Courier New" w:cs="Courier New" w:hint="default"/>
      </w:rPr>
    </w:lvl>
    <w:lvl w:ilvl="2" w:tplc="04190005" w:tentative="1">
      <w:start w:val="1"/>
      <w:numFmt w:val="bullet"/>
      <w:lvlText w:val=""/>
      <w:lvlJc w:val="left"/>
      <w:pPr>
        <w:ind w:left="3304" w:hanging="360"/>
      </w:pPr>
      <w:rPr>
        <w:rFonts w:ascii="Wingdings" w:hAnsi="Wingdings" w:hint="default"/>
      </w:rPr>
    </w:lvl>
    <w:lvl w:ilvl="3" w:tplc="04190001" w:tentative="1">
      <w:start w:val="1"/>
      <w:numFmt w:val="bullet"/>
      <w:lvlText w:val=""/>
      <w:lvlJc w:val="left"/>
      <w:pPr>
        <w:ind w:left="4024" w:hanging="360"/>
      </w:pPr>
      <w:rPr>
        <w:rFonts w:ascii="Symbol" w:hAnsi="Symbol" w:hint="default"/>
      </w:rPr>
    </w:lvl>
    <w:lvl w:ilvl="4" w:tplc="04190003" w:tentative="1">
      <w:start w:val="1"/>
      <w:numFmt w:val="bullet"/>
      <w:lvlText w:val="o"/>
      <w:lvlJc w:val="left"/>
      <w:pPr>
        <w:ind w:left="4744" w:hanging="360"/>
      </w:pPr>
      <w:rPr>
        <w:rFonts w:ascii="Courier New" w:hAnsi="Courier New" w:cs="Courier New" w:hint="default"/>
      </w:rPr>
    </w:lvl>
    <w:lvl w:ilvl="5" w:tplc="04190005" w:tentative="1">
      <w:start w:val="1"/>
      <w:numFmt w:val="bullet"/>
      <w:lvlText w:val=""/>
      <w:lvlJc w:val="left"/>
      <w:pPr>
        <w:ind w:left="5464" w:hanging="360"/>
      </w:pPr>
      <w:rPr>
        <w:rFonts w:ascii="Wingdings" w:hAnsi="Wingdings" w:hint="default"/>
      </w:rPr>
    </w:lvl>
    <w:lvl w:ilvl="6" w:tplc="04190001" w:tentative="1">
      <w:start w:val="1"/>
      <w:numFmt w:val="bullet"/>
      <w:lvlText w:val=""/>
      <w:lvlJc w:val="left"/>
      <w:pPr>
        <w:ind w:left="6184" w:hanging="360"/>
      </w:pPr>
      <w:rPr>
        <w:rFonts w:ascii="Symbol" w:hAnsi="Symbol" w:hint="default"/>
      </w:rPr>
    </w:lvl>
    <w:lvl w:ilvl="7" w:tplc="04190003" w:tentative="1">
      <w:start w:val="1"/>
      <w:numFmt w:val="bullet"/>
      <w:lvlText w:val="o"/>
      <w:lvlJc w:val="left"/>
      <w:pPr>
        <w:ind w:left="6904" w:hanging="360"/>
      </w:pPr>
      <w:rPr>
        <w:rFonts w:ascii="Courier New" w:hAnsi="Courier New" w:cs="Courier New" w:hint="default"/>
      </w:rPr>
    </w:lvl>
    <w:lvl w:ilvl="8" w:tplc="04190005" w:tentative="1">
      <w:start w:val="1"/>
      <w:numFmt w:val="bullet"/>
      <w:lvlText w:val=""/>
      <w:lvlJc w:val="left"/>
      <w:pPr>
        <w:ind w:left="7624" w:hanging="360"/>
      </w:pPr>
      <w:rPr>
        <w:rFonts w:ascii="Wingdings" w:hAnsi="Wingdings" w:hint="default"/>
      </w:rPr>
    </w:lvl>
  </w:abstractNum>
  <w:abstractNum w:abstractNumId="14">
    <w:nsid w:val="69094C80"/>
    <w:multiLevelType w:val="multilevel"/>
    <w:tmpl w:val="09CAF594"/>
    <w:lvl w:ilvl="0">
      <w:start w:val="1"/>
      <w:numFmt w:val="bullet"/>
      <w:lvlText w:val=""/>
      <w:lvlJc w:val="left"/>
      <w:pPr>
        <w:ind w:left="900" w:hanging="360"/>
      </w:pPr>
      <w:rPr>
        <w:rFonts w:ascii="Wingdings" w:hAnsi="Wingdings" w:hint="default"/>
        <w:b/>
        <w:sz w:val="24"/>
      </w:rPr>
    </w:lvl>
    <w:lvl w:ilvl="1">
      <w:start w:val="1"/>
      <w:numFmt w:val="decimal"/>
      <w:isLgl/>
      <w:lvlText w:val="%1.%2."/>
      <w:lvlJc w:val="left"/>
      <w:pPr>
        <w:ind w:left="1260" w:hanging="720"/>
      </w:pPr>
      <w:rPr>
        <w:rFonts w:hint="default"/>
        <w:b/>
      </w:rPr>
    </w:lvl>
    <w:lvl w:ilvl="2">
      <w:start w:val="1"/>
      <w:numFmt w:val="decimal"/>
      <w:isLgl/>
      <w:lvlText w:val="%1.%2.%3."/>
      <w:lvlJc w:val="left"/>
      <w:pPr>
        <w:ind w:left="1260" w:hanging="720"/>
      </w:pPr>
      <w:rPr>
        <w:rFonts w:hint="default"/>
        <w:b/>
      </w:rPr>
    </w:lvl>
    <w:lvl w:ilvl="3">
      <w:start w:val="1"/>
      <w:numFmt w:val="decimal"/>
      <w:isLgl/>
      <w:lvlText w:val="%1.%2.%3.%4."/>
      <w:lvlJc w:val="left"/>
      <w:pPr>
        <w:ind w:left="1620" w:hanging="1080"/>
      </w:pPr>
      <w:rPr>
        <w:rFonts w:hint="default"/>
        <w:b/>
      </w:rPr>
    </w:lvl>
    <w:lvl w:ilvl="4">
      <w:start w:val="1"/>
      <w:numFmt w:val="decimal"/>
      <w:isLgl/>
      <w:lvlText w:val="%1.%2.%3.%4.%5."/>
      <w:lvlJc w:val="left"/>
      <w:pPr>
        <w:ind w:left="1620" w:hanging="1080"/>
      </w:pPr>
      <w:rPr>
        <w:rFonts w:hint="default"/>
        <w:b/>
      </w:rPr>
    </w:lvl>
    <w:lvl w:ilvl="5">
      <w:start w:val="1"/>
      <w:numFmt w:val="decimal"/>
      <w:isLgl/>
      <w:lvlText w:val="%1.%2.%3.%4.%5.%6."/>
      <w:lvlJc w:val="left"/>
      <w:pPr>
        <w:ind w:left="1980" w:hanging="1440"/>
      </w:pPr>
      <w:rPr>
        <w:rFonts w:hint="default"/>
        <w:b/>
      </w:rPr>
    </w:lvl>
    <w:lvl w:ilvl="6">
      <w:start w:val="1"/>
      <w:numFmt w:val="decimal"/>
      <w:isLgl/>
      <w:lvlText w:val="%1.%2.%3.%4.%5.%6.%7."/>
      <w:lvlJc w:val="left"/>
      <w:pPr>
        <w:ind w:left="2340" w:hanging="1800"/>
      </w:pPr>
      <w:rPr>
        <w:rFonts w:hint="default"/>
        <w:b/>
      </w:rPr>
    </w:lvl>
    <w:lvl w:ilvl="7">
      <w:start w:val="1"/>
      <w:numFmt w:val="decimal"/>
      <w:isLgl/>
      <w:lvlText w:val="%1.%2.%3.%4.%5.%6.%7.%8."/>
      <w:lvlJc w:val="left"/>
      <w:pPr>
        <w:ind w:left="2340" w:hanging="1800"/>
      </w:pPr>
      <w:rPr>
        <w:rFonts w:hint="default"/>
        <w:b/>
      </w:rPr>
    </w:lvl>
    <w:lvl w:ilvl="8">
      <w:start w:val="1"/>
      <w:numFmt w:val="decimal"/>
      <w:isLgl/>
      <w:lvlText w:val="%1.%2.%3.%4.%5.%6.%7.%8.%9."/>
      <w:lvlJc w:val="left"/>
      <w:pPr>
        <w:ind w:left="2700" w:hanging="2160"/>
      </w:pPr>
      <w:rPr>
        <w:rFonts w:hint="default"/>
        <w:b/>
      </w:rPr>
    </w:lvl>
  </w:abstractNum>
  <w:abstractNum w:abstractNumId="15">
    <w:nsid w:val="69872135"/>
    <w:multiLevelType w:val="hybridMultilevel"/>
    <w:tmpl w:val="E842DDC4"/>
    <w:lvl w:ilvl="0" w:tplc="E2DEE00C">
      <w:start w:val="1"/>
      <w:numFmt w:val="decimal"/>
      <w:lvlText w:val="%1."/>
      <w:lvlJc w:val="left"/>
      <w:pPr>
        <w:ind w:left="644"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6E7D7782"/>
    <w:multiLevelType w:val="hybridMultilevel"/>
    <w:tmpl w:val="AFC00166"/>
    <w:lvl w:ilvl="0" w:tplc="04190001">
      <w:start w:val="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218488B"/>
    <w:multiLevelType w:val="multilevel"/>
    <w:tmpl w:val="82DE1AC6"/>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3"/>
  </w:num>
  <w:num w:numId="2">
    <w:abstractNumId w:val="0"/>
  </w:num>
  <w:num w:numId="3">
    <w:abstractNumId w:val="7"/>
  </w:num>
  <w:num w:numId="4">
    <w:abstractNumId w:val="9"/>
  </w:num>
  <w:num w:numId="5">
    <w:abstractNumId w:val="13"/>
  </w:num>
  <w:num w:numId="6">
    <w:abstractNumId w:val="6"/>
  </w:num>
  <w:num w:numId="7">
    <w:abstractNumId w:val="14"/>
  </w:num>
  <w:num w:numId="8">
    <w:abstractNumId w:val="8"/>
  </w:num>
  <w:num w:numId="9">
    <w:abstractNumId w:val="17"/>
  </w:num>
  <w:num w:numId="10">
    <w:abstractNumId w:val="4"/>
  </w:num>
  <w:num w:numId="11">
    <w:abstractNumId w:val="5"/>
  </w:num>
  <w:num w:numId="12">
    <w:abstractNumId w:val="11"/>
  </w:num>
  <w:num w:numId="13">
    <w:abstractNumId w:val="1"/>
  </w:num>
  <w:num w:numId="14">
    <w:abstractNumId w:val="16"/>
  </w:num>
  <w:num w:numId="15">
    <w:abstractNumId w:val="15"/>
  </w:num>
  <w:num w:numId="16">
    <w:abstractNumId w:val="2"/>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27AE"/>
    <w:rsid w:val="00001E16"/>
    <w:rsid w:val="00005EB6"/>
    <w:rsid w:val="00026C86"/>
    <w:rsid w:val="00031323"/>
    <w:rsid w:val="000470A5"/>
    <w:rsid w:val="00050761"/>
    <w:rsid w:val="00053876"/>
    <w:rsid w:val="00073680"/>
    <w:rsid w:val="00076BE0"/>
    <w:rsid w:val="000814C0"/>
    <w:rsid w:val="00086682"/>
    <w:rsid w:val="00091188"/>
    <w:rsid w:val="00091CC5"/>
    <w:rsid w:val="000B2099"/>
    <w:rsid w:val="000B252D"/>
    <w:rsid w:val="000B259F"/>
    <w:rsid w:val="000F2FBE"/>
    <w:rsid w:val="000F3BD2"/>
    <w:rsid w:val="001008D1"/>
    <w:rsid w:val="00114B7C"/>
    <w:rsid w:val="00155A62"/>
    <w:rsid w:val="00185E74"/>
    <w:rsid w:val="00192837"/>
    <w:rsid w:val="001931C7"/>
    <w:rsid w:val="001932C6"/>
    <w:rsid w:val="001A446E"/>
    <w:rsid w:val="001B3736"/>
    <w:rsid w:val="001D0120"/>
    <w:rsid w:val="001E20EF"/>
    <w:rsid w:val="001E21FD"/>
    <w:rsid w:val="001E7355"/>
    <w:rsid w:val="001E7A9A"/>
    <w:rsid w:val="001F7AB4"/>
    <w:rsid w:val="002016C4"/>
    <w:rsid w:val="00205EF2"/>
    <w:rsid w:val="002065E3"/>
    <w:rsid w:val="00206BA7"/>
    <w:rsid w:val="002141FB"/>
    <w:rsid w:val="0022251C"/>
    <w:rsid w:val="00222A76"/>
    <w:rsid w:val="002357B8"/>
    <w:rsid w:val="002561EA"/>
    <w:rsid w:val="00266C4E"/>
    <w:rsid w:val="00267C83"/>
    <w:rsid w:val="002732E5"/>
    <w:rsid w:val="00274EC9"/>
    <w:rsid w:val="002778FB"/>
    <w:rsid w:val="00291B4D"/>
    <w:rsid w:val="002A19E0"/>
    <w:rsid w:val="002B1DF3"/>
    <w:rsid w:val="002B5FF9"/>
    <w:rsid w:val="002C0D26"/>
    <w:rsid w:val="002C27A5"/>
    <w:rsid w:val="002D6E93"/>
    <w:rsid w:val="002E0F0B"/>
    <w:rsid w:val="002E2B99"/>
    <w:rsid w:val="002E42D7"/>
    <w:rsid w:val="002E6E2F"/>
    <w:rsid w:val="002F1F1E"/>
    <w:rsid w:val="002F7112"/>
    <w:rsid w:val="00303308"/>
    <w:rsid w:val="003128CA"/>
    <w:rsid w:val="00324375"/>
    <w:rsid w:val="003251A5"/>
    <w:rsid w:val="003327AE"/>
    <w:rsid w:val="003347EF"/>
    <w:rsid w:val="003401B2"/>
    <w:rsid w:val="0034561C"/>
    <w:rsid w:val="00346BF8"/>
    <w:rsid w:val="00352E95"/>
    <w:rsid w:val="00356DCD"/>
    <w:rsid w:val="00366B06"/>
    <w:rsid w:val="00366C2D"/>
    <w:rsid w:val="00382E9C"/>
    <w:rsid w:val="00384CD4"/>
    <w:rsid w:val="00391C9F"/>
    <w:rsid w:val="00395B3C"/>
    <w:rsid w:val="003971CE"/>
    <w:rsid w:val="003A1A41"/>
    <w:rsid w:val="003C094C"/>
    <w:rsid w:val="003C2840"/>
    <w:rsid w:val="003C6DBC"/>
    <w:rsid w:val="003C7B96"/>
    <w:rsid w:val="003C7E94"/>
    <w:rsid w:val="003D1D36"/>
    <w:rsid w:val="003D2865"/>
    <w:rsid w:val="003D6335"/>
    <w:rsid w:val="003E1EAB"/>
    <w:rsid w:val="003E3E20"/>
    <w:rsid w:val="003E596A"/>
    <w:rsid w:val="003F0610"/>
    <w:rsid w:val="003F0CA2"/>
    <w:rsid w:val="003F752A"/>
    <w:rsid w:val="00401EFF"/>
    <w:rsid w:val="004128F3"/>
    <w:rsid w:val="004137F4"/>
    <w:rsid w:val="00420AC9"/>
    <w:rsid w:val="00420E12"/>
    <w:rsid w:val="004212A0"/>
    <w:rsid w:val="00452B87"/>
    <w:rsid w:val="00454A37"/>
    <w:rsid w:val="00460837"/>
    <w:rsid w:val="00474ED9"/>
    <w:rsid w:val="00484941"/>
    <w:rsid w:val="0049376A"/>
    <w:rsid w:val="004A7924"/>
    <w:rsid w:val="004B4052"/>
    <w:rsid w:val="004B609B"/>
    <w:rsid w:val="004C4330"/>
    <w:rsid w:val="004C4C68"/>
    <w:rsid w:val="004E6D38"/>
    <w:rsid w:val="004F0F05"/>
    <w:rsid w:val="004F10BB"/>
    <w:rsid w:val="004F7358"/>
    <w:rsid w:val="00500C30"/>
    <w:rsid w:val="00506729"/>
    <w:rsid w:val="00516686"/>
    <w:rsid w:val="00533369"/>
    <w:rsid w:val="00533A87"/>
    <w:rsid w:val="00535938"/>
    <w:rsid w:val="00545752"/>
    <w:rsid w:val="005554F3"/>
    <w:rsid w:val="005779BC"/>
    <w:rsid w:val="005842A8"/>
    <w:rsid w:val="00593B1D"/>
    <w:rsid w:val="005A182C"/>
    <w:rsid w:val="005A4729"/>
    <w:rsid w:val="005C149D"/>
    <w:rsid w:val="005C3FED"/>
    <w:rsid w:val="005C6BFD"/>
    <w:rsid w:val="005D0D42"/>
    <w:rsid w:val="005D21E2"/>
    <w:rsid w:val="005D3260"/>
    <w:rsid w:val="005D44F5"/>
    <w:rsid w:val="005D7DB8"/>
    <w:rsid w:val="005E5C2B"/>
    <w:rsid w:val="0061124D"/>
    <w:rsid w:val="00617575"/>
    <w:rsid w:val="00646728"/>
    <w:rsid w:val="00667402"/>
    <w:rsid w:val="0069401A"/>
    <w:rsid w:val="006A2E8E"/>
    <w:rsid w:val="006A7575"/>
    <w:rsid w:val="006C0BB3"/>
    <w:rsid w:val="006D08AA"/>
    <w:rsid w:val="006D0947"/>
    <w:rsid w:val="006D3207"/>
    <w:rsid w:val="006D4CEA"/>
    <w:rsid w:val="006D5F6C"/>
    <w:rsid w:val="006E0076"/>
    <w:rsid w:val="006E2009"/>
    <w:rsid w:val="006F2829"/>
    <w:rsid w:val="00715A80"/>
    <w:rsid w:val="00720423"/>
    <w:rsid w:val="00721FA6"/>
    <w:rsid w:val="0073255C"/>
    <w:rsid w:val="00736473"/>
    <w:rsid w:val="0074473B"/>
    <w:rsid w:val="00745961"/>
    <w:rsid w:val="00747BCE"/>
    <w:rsid w:val="00752E37"/>
    <w:rsid w:val="0076285C"/>
    <w:rsid w:val="007633E8"/>
    <w:rsid w:val="00766751"/>
    <w:rsid w:val="00771E42"/>
    <w:rsid w:val="007764D1"/>
    <w:rsid w:val="00791622"/>
    <w:rsid w:val="00794A4E"/>
    <w:rsid w:val="007B632C"/>
    <w:rsid w:val="007C2698"/>
    <w:rsid w:val="007C4B3A"/>
    <w:rsid w:val="007D03D7"/>
    <w:rsid w:val="007D04F1"/>
    <w:rsid w:val="007D082A"/>
    <w:rsid w:val="007D418A"/>
    <w:rsid w:val="007F2ADE"/>
    <w:rsid w:val="008020CB"/>
    <w:rsid w:val="00812C05"/>
    <w:rsid w:val="0082393A"/>
    <w:rsid w:val="00834008"/>
    <w:rsid w:val="00853035"/>
    <w:rsid w:val="00867309"/>
    <w:rsid w:val="008802D4"/>
    <w:rsid w:val="00883F87"/>
    <w:rsid w:val="008847CA"/>
    <w:rsid w:val="00884A9F"/>
    <w:rsid w:val="008906FF"/>
    <w:rsid w:val="00891706"/>
    <w:rsid w:val="008A7372"/>
    <w:rsid w:val="008B5A41"/>
    <w:rsid w:val="008B7309"/>
    <w:rsid w:val="008C54F4"/>
    <w:rsid w:val="008C5F6A"/>
    <w:rsid w:val="008D044A"/>
    <w:rsid w:val="008E69E6"/>
    <w:rsid w:val="009026FB"/>
    <w:rsid w:val="0090512E"/>
    <w:rsid w:val="00910026"/>
    <w:rsid w:val="009117D5"/>
    <w:rsid w:val="009225AC"/>
    <w:rsid w:val="00933199"/>
    <w:rsid w:val="009359D5"/>
    <w:rsid w:val="00936683"/>
    <w:rsid w:val="0094701D"/>
    <w:rsid w:val="0096010E"/>
    <w:rsid w:val="00974288"/>
    <w:rsid w:val="00982A3A"/>
    <w:rsid w:val="0099019F"/>
    <w:rsid w:val="00990B26"/>
    <w:rsid w:val="009A1325"/>
    <w:rsid w:val="009A1D99"/>
    <w:rsid w:val="009A1DBE"/>
    <w:rsid w:val="009A593E"/>
    <w:rsid w:val="009A7A5F"/>
    <w:rsid w:val="009C125D"/>
    <w:rsid w:val="009C56A6"/>
    <w:rsid w:val="009C77F9"/>
    <w:rsid w:val="009D30ED"/>
    <w:rsid w:val="009D3BF7"/>
    <w:rsid w:val="009F0DD4"/>
    <w:rsid w:val="00A067F2"/>
    <w:rsid w:val="00A20EE0"/>
    <w:rsid w:val="00A22F9A"/>
    <w:rsid w:val="00A24D54"/>
    <w:rsid w:val="00A26C33"/>
    <w:rsid w:val="00A40D89"/>
    <w:rsid w:val="00A46B4D"/>
    <w:rsid w:val="00A5316D"/>
    <w:rsid w:val="00A613BD"/>
    <w:rsid w:val="00A62690"/>
    <w:rsid w:val="00A62EB4"/>
    <w:rsid w:val="00A67D8E"/>
    <w:rsid w:val="00A73262"/>
    <w:rsid w:val="00A7793B"/>
    <w:rsid w:val="00A86B05"/>
    <w:rsid w:val="00A874A5"/>
    <w:rsid w:val="00A96348"/>
    <w:rsid w:val="00AB16AB"/>
    <w:rsid w:val="00AB64CC"/>
    <w:rsid w:val="00AC1775"/>
    <w:rsid w:val="00AC48C3"/>
    <w:rsid w:val="00AD051A"/>
    <w:rsid w:val="00AD42A3"/>
    <w:rsid w:val="00AE75E6"/>
    <w:rsid w:val="00B25125"/>
    <w:rsid w:val="00B265F0"/>
    <w:rsid w:val="00B3217D"/>
    <w:rsid w:val="00B36F7D"/>
    <w:rsid w:val="00B43749"/>
    <w:rsid w:val="00B5522C"/>
    <w:rsid w:val="00B57369"/>
    <w:rsid w:val="00B574F9"/>
    <w:rsid w:val="00B61C32"/>
    <w:rsid w:val="00B669D1"/>
    <w:rsid w:val="00B964A9"/>
    <w:rsid w:val="00BA14E0"/>
    <w:rsid w:val="00BB0833"/>
    <w:rsid w:val="00BB2AB2"/>
    <w:rsid w:val="00BC0E4F"/>
    <w:rsid w:val="00BC747F"/>
    <w:rsid w:val="00BE2592"/>
    <w:rsid w:val="00BE682B"/>
    <w:rsid w:val="00BE7566"/>
    <w:rsid w:val="00BF2769"/>
    <w:rsid w:val="00BF3FFC"/>
    <w:rsid w:val="00BF5D52"/>
    <w:rsid w:val="00BF6563"/>
    <w:rsid w:val="00BF7323"/>
    <w:rsid w:val="00C0394D"/>
    <w:rsid w:val="00C172E0"/>
    <w:rsid w:val="00C173C3"/>
    <w:rsid w:val="00C17710"/>
    <w:rsid w:val="00C219E6"/>
    <w:rsid w:val="00C270F7"/>
    <w:rsid w:val="00C40EFD"/>
    <w:rsid w:val="00C44B7C"/>
    <w:rsid w:val="00C56916"/>
    <w:rsid w:val="00C67C96"/>
    <w:rsid w:val="00C912F3"/>
    <w:rsid w:val="00C947EE"/>
    <w:rsid w:val="00CA0C42"/>
    <w:rsid w:val="00CA4014"/>
    <w:rsid w:val="00CB0D71"/>
    <w:rsid w:val="00CB1016"/>
    <w:rsid w:val="00CF4C13"/>
    <w:rsid w:val="00CF539D"/>
    <w:rsid w:val="00D00292"/>
    <w:rsid w:val="00D11364"/>
    <w:rsid w:val="00D24FA8"/>
    <w:rsid w:val="00D54E66"/>
    <w:rsid w:val="00D747A5"/>
    <w:rsid w:val="00D748C6"/>
    <w:rsid w:val="00D7758E"/>
    <w:rsid w:val="00D84062"/>
    <w:rsid w:val="00D8635B"/>
    <w:rsid w:val="00D865B1"/>
    <w:rsid w:val="00D86BDB"/>
    <w:rsid w:val="00D87C8F"/>
    <w:rsid w:val="00DA1636"/>
    <w:rsid w:val="00DC74D6"/>
    <w:rsid w:val="00DD6894"/>
    <w:rsid w:val="00DD6F21"/>
    <w:rsid w:val="00DD7317"/>
    <w:rsid w:val="00DE007E"/>
    <w:rsid w:val="00DE1531"/>
    <w:rsid w:val="00DE6053"/>
    <w:rsid w:val="00E063B0"/>
    <w:rsid w:val="00E06D79"/>
    <w:rsid w:val="00E33450"/>
    <w:rsid w:val="00E34E0F"/>
    <w:rsid w:val="00E56FE9"/>
    <w:rsid w:val="00E63BFD"/>
    <w:rsid w:val="00E656BF"/>
    <w:rsid w:val="00E71F1E"/>
    <w:rsid w:val="00E824DC"/>
    <w:rsid w:val="00E95449"/>
    <w:rsid w:val="00EA4673"/>
    <w:rsid w:val="00EB40D2"/>
    <w:rsid w:val="00ED0B84"/>
    <w:rsid w:val="00EE56E9"/>
    <w:rsid w:val="00EE792D"/>
    <w:rsid w:val="00F103C1"/>
    <w:rsid w:val="00F263F5"/>
    <w:rsid w:val="00F32E91"/>
    <w:rsid w:val="00F44A58"/>
    <w:rsid w:val="00F47594"/>
    <w:rsid w:val="00F56646"/>
    <w:rsid w:val="00F61B93"/>
    <w:rsid w:val="00F65B1E"/>
    <w:rsid w:val="00F7500F"/>
    <w:rsid w:val="00F76130"/>
    <w:rsid w:val="00F85809"/>
    <w:rsid w:val="00F95019"/>
    <w:rsid w:val="00F96949"/>
    <w:rsid w:val="00FB48A7"/>
    <w:rsid w:val="00FC0B38"/>
    <w:rsid w:val="00FC23DA"/>
    <w:rsid w:val="00FD2F19"/>
    <w:rsid w:val="00FD5568"/>
    <w:rsid w:val="00FE69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7AE"/>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3327AE"/>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1"/>
    <w:qFormat/>
    <w:rsid w:val="003327AE"/>
    <w:pPr>
      <w:keepNext/>
      <w:numPr>
        <w:ilvl w:val="1"/>
        <w:numId w:val="2"/>
      </w:numPr>
      <w:spacing w:before="240" w:after="60" w:line="360" w:lineRule="auto"/>
      <w:jc w:val="center"/>
      <w:outlineLvl w:val="1"/>
    </w:pPr>
    <w:rPr>
      <w:b/>
      <w:bCs/>
      <w:sz w:val="28"/>
      <w:szCs w:val="28"/>
      <w:u w:val="single"/>
    </w:rPr>
  </w:style>
  <w:style w:type="paragraph" w:styleId="3">
    <w:name w:val="heading 3"/>
    <w:basedOn w:val="a"/>
    <w:next w:val="a"/>
    <w:link w:val="30"/>
    <w:uiPriority w:val="9"/>
    <w:semiHidden/>
    <w:unhideWhenUsed/>
    <w:qFormat/>
    <w:rsid w:val="00DD6F21"/>
    <w:pPr>
      <w:keepNext/>
      <w:keepLines/>
      <w:numPr>
        <w:ilvl w:val="2"/>
        <w:numId w:val="2"/>
      </w:numPr>
      <w:spacing w:before="40"/>
      <w:outlineLvl w:val="2"/>
    </w:pPr>
    <w:rPr>
      <w:rFonts w:asciiTheme="majorHAnsi" w:eastAsiaTheme="majorEastAsia" w:hAnsiTheme="majorHAnsi" w:cstheme="majorBidi"/>
      <w:color w:val="1F4D78" w:themeColor="accent1" w:themeShade="7F"/>
      <w:szCs w:val="24"/>
    </w:rPr>
  </w:style>
  <w:style w:type="paragraph" w:styleId="4">
    <w:name w:val="heading 4"/>
    <w:basedOn w:val="a"/>
    <w:next w:val="a"/>
    <w:link w:val="40"/>
    <w:uiPriority w:val="9"/>
    <w:semiHidden/>
    <w:unhideWhenUsed/>
    <w:qFormat/>
    <w:rsid w:val="00DD6F21"/>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DD6F21"/>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DD6F21"/>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DD6F21"/>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DD6F2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DD6F21"/>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27AE"/>
    <w:rPr>
      <w:rFonts w:ascii="Arial" w:eastAsia="Times New Roman" w:hAnsi="Arial" w:cs="Arial"/>
      <w:b/>
      <w:bCs/>
      <w:kern w:val="32"/>
      <w:sz w:val="32"/>
      <w:szCs w:val="32"/>
      <w:lang w:eastAsia="ru-RU"/>
    </w:rPr>
  </w:style>
  <w:style w:type="character" w:customStyle="1" w:styleId="20">
    <w:name w:val="Заголовок 2 Знак"/>
    <w:basedOn w:val="a0"/>
    <w:uiPriority w:val="9"/>
    <w:semiHidden/>
    <w:rsid w:val="003327AE"/>
    <w:rPr>
      <w:rFonts w:asciiTheme="majorHAnsi" w:eastAsiaTheme="majorEastAsia" w:hAnsiTheme="majorHAnsi" w:cstheme="majorBidi"/>
      <w:color w:val="2E74B5" w:themeColor="accent1" w:themeShade="BF"/>
      <w:sz w:val="26"/>
      <w:szCs w:val="26"/>
      <w:lang w:eastAsia="ru-RU"/>
    </w:rPr>
  </w:style>
  <w:style w:type="character" w:customStyle="1" w:styleId="21">
    <w:name w:val="Заголовок 2 Знак1"/>
    <w:link w:val="2"/>
    <w:locked/>
    <w:rsid w:val="003327AE"/>
    <w:rPr>
      <w:rFonts w:ascii="Times New Roman" w:eastAsia="Times New Roman" w:hAnsi="Times New Roman" w:cs="Times New Roman"/>
      <w:b/>
      <w:bCs/>
      <w:sz w:val="28"/>
      <w:szCs w:val="28"/>
      <w:u w:val="single"/>
      <w:lang w:eastAsia="ru-RU"/>
    </w:rPr>
  </w:style>
  <w:style w:type="paragraph" w:styleId="a3">
    <w:name w:val="header"/>
    <w:basedOn w:val="a"/>
    <w:link w:val="a4"/>
    <w:rsid w:val="003327AE"/>
    <w:pPr>
      <w:tabs>
        <w:tab w:val="center" w:pos="4677"/>
        <w:tab w:val="right" w:pos="9355"/>
      </w:tabs>
    </w:pPr>
  </w:style>
  <w:style w:type="character" w:customStyle="1" w:styleId="a4">
    <w:name w:val="Верхний колонтитул Знак"/>
    <w:basedOn w:val="a0"/>
    <w:link w:val="a3"/>
    <w:rsid w:val="003327AE"/>
    <w:rPr>
      <w:rFonts w:ascii="Times New Roman" w:eastAsia="Times New Roman" w:hAnsi="Times New Roman" w:cs="Times New Roman"/>
      <w:sz w:val="24"/>
      <w:szCs w:val="20"/>
      <w:lang w:eastAsia="ru-RU"/>
    </w:rPr>
  </w:style>
  <w:style w:type="paragraph" w:styleId="a5">
    <w:name w:val="footer"/>
    <w:basedOn w:val="a"/>
    <w:link w:val="a6"/>
    <w:rsid w:val="003327AE"/>
    <w:pPr>
      <w:tabs>
        <w:tab w:val="center" w:pos="4677"/>
        <w:tab w:val="right" w:pos="9355"/>
      </w:tabs>
    </w:pPr>
  </w:style>
  <w:style w:type="character" w:customStyle="1" w:styleId="a6">
    <w:name w:val="Нижний колонтитул Знак"/>
    <w:basedOn w:val="a0"/>
    <w:link w:val="a5"/>
    <w:rsid w:val="003327AE"/>
    <w:rPr>
      <w:rFonts w:ascii="Times New Roman" w:eastAsia="Times New Roman" w:hAnsi="Times New Roman" w:cs="Times New Roman"/>
      <w:sz w:val="24"/>
      <w:szCs w:val="20"/>
      <w:lang w:eastAsia="ru-RU"/>
    </w:rPr>
  </w:style>
  <w:style w:type="paragraph" w:styleId="a7">
    <w:name w:val="List Paragraph"/>
    <w:basedOn w:val="a"/>
    <w:uiPriority w:val="34"/>
    <w:qFormat/>
    <w:rsid w:val="003327AE"/>
    <w:pPr>
      <w:spacing w:after="200" w:line="276" w:lineRule="auto"/>
      <w:ind w:left="720"/>
      <w:contextualSpacing/>
    </w:pPr>
    <w:rPr>
      <w:rFonts w:ascii="Calibri" w:hAnsi="Calibri"/>
      <w:sz w:val="22"/>
      <w:szCs w:val="22"/>
    </w:rPr>
  </w:style>
  <w:style w:type="paragraph" w:customStyle="1" w:styleId="rvps2">
    <w:name w:val="rvps2"/>
    <w:basedOn w:val="a"/>
    <w:rsid w:val="008C5F6A"/>
    <w:pPr>
      <w:spacing w:before="100" w:beforeAutospacing="1" w:after="100" w:afterAutospacing="1"/>
    </w:pPr>
    <w:rPr>
      <w:szCs w:val="24"/>
    </w:rPr>
  </w:style>
  <w:style w:type="character" w:customStyle="1" w:styleId="30">
    <w:name w:val="Заголовок 3 Знак"/>
    <w:basedOn w:val="a0"/>
    <w:link w:val="3"/>
    <w:uiPriority w:val="9"/>
    <w:semiHidden/>
    <w:rsid w:val="00DD6F21"/>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semiHidden/>
    <w:rsid w:val="00DD6F21"/>
    <w:rPr>
      <w:rFonts w:asciiTheme="majorHAnsi" w:eastAsiaTheme="majorEastAsia" w:hAnsiTheme="majorHAnsi" w:cstheme="majorBidi"/>
      <w:i/>
      <w:iCs/>
      <w:color w:val="2E74B5" w:themeColor="accent1" w:themeShade="BF"/>
      <w:sz w:val="24"/>
      <w:szCs w:val="20"/>
      <w:lang w:eastAsia="ru-RU"/>
    </w:rPr>
  </w:style>
  <w:style w:type="character" w:customStyle="1" w:styleId="50">
    <w:name w:val="Заголовок 5 Знак"/>
    <w:basedOn w:val="a0"/>
    <w:link w:val="5"/>
    <w:uiPriority w:val="9"/>
    <w:semiHidden/>
    <w:rsid w:val="00DD6F21"/>
    <w:rPr>
      <w:rFonts w:asciiTheme="majorHAnsi" w:eastAsiaTheme="majorEastAsia" w:hAnsiTheme="majorHAnsi" w:cstheme="majorBidi"/>
      <w:color w:val="2E74B5" w:themeColor="accent1" w:themeShade="BF"/>
      <w:sz w:val="24"/>
      <w:szCs w:val="20"/>
      <w:lang w:eastAsia="ru-RU"/>
    </w:rPr>
  </w:style>
  <w:style w:type="character" w:customStyle="1" w:styleId="60">
    <w:name w:val="Заголовок 6 Знак"/>
    <w:basedOn w:val="a0"/>
    <w:link w:val="6"/>
    <w:uiPriority w:val="9"/>
    <w:semiHidden/>
    <w:rsid w:val="00DD6F21"/>
    <w:rPr>
      <w:rFonts w:asciiTheme="majorHAnsi" w:eastAsiaTheme="majorEastAsia" w:hAnsiTheme="majorHAnsi" w:cstheme="majorBidi"/>
      <w:color w:val="1F4D78" w:themeColor="accent1" w:themeShade="7F"/>
      <w:sz w:val="24"/>
      <w:szCs w:val="20"/>
      <w:lang w:eastAsia="ru-RU"/>
    </w:rPr>
  </w:style>
  <w:style w:type="character" w:customStyle="1" w:styleId="70">
    <w:name w:val="Заголовок 7 Знак"/>
    <w:basedOn w:val="a0"/>
    <w:link w:val="7"/>
    <w:uiPriority w:val="9"/>
    <w:semiHidden/>
    <w:rsid w:val="00DD6F21"/>
    <w:rPr>
      <w:rFonts w:asciiTheme="majorHAnsi" w:eastAsiaTheme="majorEastAsia" w:hAnsiTheme="majorHAnsi" w:cstheme="majorBidi"/>
      <w:i/>
      <w:iCs/>
      <w:color w:val="1F4D78" w:themeColor="accent1" w:themeShade="7F"/>
      <w:sz w:val="24"/>
      <w:szCs w:val="20"/>
      <w:lang w:eastAsia="ru-RU"/>
    </w:rPr>
  </w:style>
  <w:style w:type="character" w:customStyle="1" w:styleId="80">
    <w:name w:val="Заголовок 8 Знак"/>
    <w:basedOn w:val="a0"/>
    <w:link w:val="8"/>
    <w:uiPriority w:val="9"/>
    <w:semiHidden/>
    <w:rsid w:val="00DD6F2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semiHidden/>
    <w:rsid w:val="00DD6F21"/>
    <w:rPr>
      <w:rFonts w:asciiTheme="majorHAnsi" w:eastAsiaTheme="majorEastAsia" w:hAnsiTheme="majorHAnsi" w:cstheme="majorBidi"/>
      <w:i/>
      <w:iCs/>
      <w:color w:val="272727" w:themeColor="text1" w:themeTint="D8"/>
      <w:sz w:val="21"/>
      <w:szCs w:val="21"/>
      <w:lang w:eastAsia="ru-RU"/>
    </w:rPr>
  </w:style>
  <w:style w:type="paragraph" w:styleId="a8">
    <w:name w:val="Balloon Text"/>
    <w:basedOn w:val="a"/>
    <w:link w:val="a9"/>
    <w:uiPriority w:val="99"/>
    <w:semiHidden/>
    <w:unhideWhenUsed/>
    <w:rsid w:val="00F85809"/>
    <w:rPr>
      <w:rFonts w:ascii="Segoe UI" w:hAnsi="Segoe UI" w:cs="Segoe UI"/>
      <w:sz w:val="18"/>
      <w:szCs w:val="18"/>
    </w:rPr>
  </w:style>
  <w:style w:type="character" w:customStyle="1" w:styleId="a9">
    <w:name w:val="Текст выноски Знак"/>
    <w:basedOn w:val="a0"/>
    <w:link w:val="a8"/>
    <w:uiPriority w:val="99"/>
    <w:semiHidden/>
    <w:rsid w:val="00F85809"/>
    <w:rPr>
      <w:rFonts w:ascii="Segoe UI" w:eastAsia="Times New Roman" w:hAnsi="Segoe UI" w:cs="Segoe UI"/>
      <w:sz w:val="18"/>
      <w:szCs w:val="18"/>
      <w:lang w:eastAsia="ru-RU"/>
    </w:rPr>
  </w:style>
  <w:style w:type="paragraph" w:styleId="aa">
    <w:name w:val="No Spacing"/>
    <w:link w:val="ab"/>
    <w:uiPriority w:val="1"/>
    <w:qFormat/>
    <w:rsid w:val="00BB0833"/>
    <w:pPr>
      <w:spacing w:after="0" w:line="240" w:lineRule="auto"/>
    </w:pPr>
    <w:rPr>
      <w:rFonts w:eastAsiaTheme="minorEastAsia"/>
      <w:lang w:eastAsia="ru-RU"/>
    </w:rPr>
  </w:style>
  <w:style w:type="character" w:customStyle="1" w:styleId="ab">
    <w:name w:val="Без интервала Знак"/>
    <w:basedOn w:val="a0"/>
    <w:link w:val="aa"/>
    <w:uiPriority w:val="1"/>
    <w:rsid w:val="00BB0833"/>
    <w:rPr>
      <w:rFonts w:eastAsiaTheme="minorEastAsia"/>
      <w:lang w:eastAsia="ru-RU"/>
    </w:rPr>
  </w:style>
  <w:style w:type="character" w:styleId="ac">
    <w:name w:val="annotation reference"/>
    <w:basedOn w:val="a0"/>
    <w:uiPriority w:val="99"/>
    <w:semiHidden/>
    <w:unhideWhenUsed/>
    <w:rsid w:val="009A1325"/>
    <w:rPr>
      <w:sz w:val="16"/>
      <w:szCs w:val="16"/>
    </w:rPr>
  </w:style>
  <w:style w:type="paragraph" w:styleId="ad">
    <w:name w:val="annotation text"/>
    <w:basedOn w:val="a"/>
    <w:link w:val="ae"/>
    <w:uiPriority w:val="99"/>
    <w:semiHidden/>
    <w:unhideWhenUsed/>
    <w:rsid w:val="009A1325"/>
    <w:rPr>
      <w:sz w:val="20"/>
    </w:rPr>
  </w:style>
  <w:style w:type="character" w:customStyle="1" w:styleId="ae">
    <w:name w:val="Текст примечания Знак"/>
    <w:basedOn w:val="a0"/>
    <w:link w:val="ad"/>
    <w:uiPriority w:val="99"/>
    <w:semiHidden/>
    <w:rsid w:val="009A1325"/>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9A1325"/>
    <w:rPr>
      <w:b/>
      <w:bCs/>
    </w:rPr>
  </w:style>
  <w:style w:type="character" w:customStyle="1" w:styleId="af0">
    <w:name w:val="Тема примечания Знак"/>
    <w:basedOn w:val="ae"/>
    <w:link w:val="af"/>
    <w:uiPriority w:val="99"/>
    <w:semiHidden/>
    <w:rsid w:val="009A1325"/>
    <w:rPr>
      <w:rFonts w:ascii="Times New Roman" w:eastAsia="Times New Roman" w:hAnsi="Times New Roman" w:cs="Times New Roman"/>
      <w:b/>
      <w:bCs/>
      <w:sz w:val="20"/>
      <w:szCs w:val="20"/>
      <w:lang w:eastAsia="ru-RU"/>
    </w:rPr>
  </w:style>
  <w:style w:type="paragraph" w:styleId="af1">
    <w:name w:val="Body Text"/>
    <w:aliases w:val="Основной текст2,НЕТ отступов Знак Знак Знак Знак Знак Знак Знак Знак Знак Знак Знак Знак Знак1,Основной текст Знак1 Знак Знак Знак,НЕТ отступов Знак Знак Знак,Основной текст2 Знак Знак Знак Знак,НЕТ отступов Знак Знак,Основной текст3"/>
    <w:basedOn w:val="a"/>
    <w:link w:val="af2"/>
    <w:rsid w:val="00FD5568"/>
    <w:pPr>
      <w:ind w:firstLine="720"/>
      <w:jc w:val="both"/>
    </w:pPr>
  </w:style>
  <w:style w:type="character" w:customStyle="1" w:styleId="af2">
    <w:name w:val="Основной текст Знак"/>
    <w:aliases w:val="Основной текст2 Знак,НЕТ отступов Знак Знак Знак Знак Знак Знак Знак Знак Знак Знак Знак Знак Знак1 Знак,Основной текст Знак1 Знак Знак Знак Знак,НЕТ отступов Знак Знак Знак Знак,Основной текст2 Знак Знак Знак Знак Знак"/>
    <w:basedOn w:val="a0"/>
    <w:link w:val="af1"/>
    <w:rsid w:val="00FD5568"/>
    <w:rPr>
      <w:rFonts w:ascii="Times New Roman" w:eastAsia="Times New Roman" w:hAnsi="Times New Roman" w:cs="Times New Roman"/>
      <w:sz w:val="24"/>
      <w:szCs w:val="20"/>
      <w:lang w:eastAsia="ru-RU"/>
    </w:rPr>
  </w:style>
  <w:style w:type="paragraph" w:customStyle="1" w:styleId="af3">
    <w:qFormat/>
    <w:rsid w:val="00FD5568"/>
    <w:pPr>
      <w:keepNext/>
      <w:spacing w:before="120" w:after="120" w:line="240" w:lineRule="auto"/>
      <w:jc w:val="center"/>
    </w:pPr>
    <w:rPr>
      <w:rFonts w:ascii="Times New Roman" w:eastAsia="Times New Roman" w:hAnsi="Times New Roman" w:cs="Times New Roman"/>
      <w:sz w:val="28"/>
      <w:szCs w:val="20"/>
      <w:lang w:eastAsia="ru-RU"/>
    </w:rPr>
  </w:style>
  <w:style w:type="character" w:customStyle="1" w:styleId="af4">
    <w:name w:val="Заголовок Знак"/>
    <w:locked/>
    <w:rsid w:val="00FD5568"/>
    <w:rPr>
      <w:sz w:val="28"/>
      <w:lang w:val="ru-RU" w:eastAsia="ru-RU" w:bidi="ar-SA"/>
    </w:rPr>
  </w:style>
  <w:style w:type="paragraph" w:styleId="af5">
    <w:name w:val="Title"/>
    <w:basedOn w:val="a"/>
    <w:next w:val="a"/>
    <w:link w:val="af6"/>
    <w:uiPriority w:val="10"/>
    <w:qFormat/>
    <w:rsid w:val="00FD5568"/>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6">
    <w:name w:val="Название Знак"/>
    <w:basedOn w:val="a0"/>
    <w:link w:val="af5"/>
    <w:uiPriority w:val="10"/>
    <w:rsid w:val="00FD5568"/>
    <w:rPr>
      <w:rFonts w:asciiTheme="majorHAnsi" w:eastAsiaTheme="majorEastAsia" w:hAnsiTheme="majorHAnsi" w:cstheme="majorBidi"/>
      <w:color w:val="323E4F"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414332">
      <w:bodyDiv w:val="1"/>
      <w:marLeft w:val="0"/>
      <w:marRight w:val="0"/>
      <w:marTop w:val="0"/>
      <w:marBottom w:val="0"/>
      <w:divBdr>
        <w:top w:val="none" w:sz="0" w:space="0" w:color="auto"/>
        <w:left w:val="none" w:sz="0" w:space="0" w:color="auto"/>
        <w:bottom w:val="none" w:sz="0" w:space="0" w:color="auto"/>
        <w:right w:val="none" w:sz="0" w:space="0" w:color="auto"/>
      </w:divBdr>
    </w:div>
    <w:div w:id="968050074">
      <w:bodyDiv w:val="1"/>
      <w:marLeft w:val="0"/>
      <w:marRight w:val="0"/>
      <w:marTop w:val="0"/>
      <w:marBottom w:val="0"/>
      <w:divBdr>
        <w:top w:val="none" w:sz="0" w:space="0" w:color="auto"/>
        <w:left w:val="none" w:sz="0" w:space="0" w:color="auto"/>
        <w:bottom w:val="none" w:sz="0" w:space="0" w:color="auto"/>
        <w:right w:val="none" w:sz="0" w:space="0" w:color="auto"/>
      </w:divBdr>
    </w:div>
    <w:div w:id="1251812702">
      <w:bodyDiv w:val="1"/>
      <w:marLeft w:val="0"/>
      <w:marRight w:val="0"/>
      <w:marTop w:val="0"/>
      <w:marBottom w:val="0"/>
      <w:divBdr>
        <w:top w:val="none" w:sz="0" w:space="0" w:color="auto"/>
        <w:left w:val="none" w:sz="0" w:space="0" w:color="auto"/>
        <w:bottom w:val="none" w:sz="0" w:space="0" w:color="auto"/>
        <w:right w:val="none" w:sz="0" w:space="0" w:color="auto"/>
      </w:divBdr>
    </w:div>
    <w:div w:id="1340110847">
      <w:bodyDiv w:val="1"/>
      <w:marLeft w:val="0"/>
      <w:marRight w:val="0"/>
      <w:marTop w:val="0"/>
      <w:marBottom w:val="0"/>
      <w:divBdr>
        <w:top w:val="none" w:sz="0" w:space="0" w:color="auto"/>
        <w:left w:val="none" w:sz="0" w:space="0" w:color="auto"/>
        <w:bottom w:val="none" w:sz="0" w:space="0" w:color="auto"/>
        <w:right w:val="none" w:sz="0" w:space="0" w:color="auto"/>
      </w:divBdr>
    </w:div>
    <w:div w:id="199421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3;&#1072;&#1090;&#1072;&#1096;&#1072;\Desktop\&#1083;&#1102;&#1090;&#1080;&#1081;%202018\&#1055;&#1051;&#1040;&#1053;%20&#1056;&#1054;&#1047;&#1042;&#1048;&#1058;&#1050;&#1059;%20&#1058;&#1045;&#1055;&#1051;&#1054;&#1047;&#1040;&#1041;&#1045;&#1047;&#1055;&#1045;&#1063;&#1045;&#1053;&#1053;&#1071;\&#1050;&#1085;&#1080;&#1075;&#1072;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3;&#1072;&#1090;&#1072;&#1096;&#1072;\Desktop\&#1083;&#1102;&#1090;&#1080;&#1081;%202018\&#1055;&#1051;&#1040;&#1053;%20&#1056;&#1054;&#1047;&#1042;&#1048;&#1058;&#1050;&#1059;%20&#1058;&#1045;&#1055;&#1051;&#1054;&#1047;&#1040;&#1041;&#1045;&#1047;&#1055;&#1045;&#1063;&#1045;&#1053;&#1053;&#1071;\&#1050;&#1085;&#1080;&#1075;&#107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85"/>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3.8464851336307407E-2"/>
          <c:w val="1"/>
          <c:h val="0.95778812478161557"/>
        </c:manualLayout>
      </c:layout>
      <c:pie3DChart>
        <c:varyColors val="1"/>
        <c:ser>
          <c:idx val="0"/>
          <c:order val="0"/>
          <c:spPr>
            <a:scene3d>
              <a:camera prst="orthographicFront"/>
              <a:lightRig rig="threePt" dir="t"/>
            </a:scene3d>
            <a:sp3d>
              <a:bevelT w="101600" prst="riblet"/>
              <a:bevelB w="139700" h="139700" prst="divot"/>
            </a:sp3d>
          </c:spPr>
          <c:explosion val="9"/>
          <c:dPt>
            <c:idx val="0"/>
            <c:bubble3D val="0"/>
            <c:spPr>
              <a:solidFill>
                <a:srgbClr val="FFFF00"/>
              </a:solidFill>
              <a:scene3d>
                <a:camera prst="orthographicFront"/>
                <a:lightRig rig="threePt" dir="t"/>
              </a:scene3d>
              <a:sp3d>
                <a:bevelT w="101600" prst="riblet"/>
                <a:bevelB w="139700" h="139700" prst="divot"/>
              </a:sp3d>
            </c:spPr>
            <c:extLst xmlns:c16r2="http://schemas.microsoft.com/office/drawing/2015/06/chart">
              <c:ext xmlns:c16="http://schemas.microsoft.com/office/drawing/2014/chart" uri="{C3380CC4-5D6E-409C-BE32-E72D297353CC}">
                <c16:uniqueId val="{00000001-9A90-4241-89CF-856F49498ECC}"/>
              </c:ext>
            </c:extLst>
          </c:dPt>
          <c:dPt>
            <c:idx val="1"/>
            <c:bubble3D val="0"/>
            <c:spPr>
              <a:solidFill>
                <a:srgbClr val="00CC00"/>
              </a:solidFill>
              <a:scene3d>
                <a:camera prst="orthographicFront"/>
                <a:lightRig rig="threePt" dir="t"/>
              </a:scene3d>
              <a:sp3d>
                <a:bevelT w="101600" prst="riblet"/>
                <a:bevelB w="139700" h="139700" prst="divot"/>
              </a:sp3d>
            </c:spPr>
            <c:extLst xmlns:c16r2="http://schemas.microsoft.com/office/drawing/2015/06/chart">
              <c:ext xmlns:c16="http://schemas.microsoft.com/office/drawing/2014/chart" uri="{C3380CC4-5D6E-409C-BE32-E72D297353CC}">
                <c16:uniqueId val="{00000003-9A90-4241-89CF-856F49498ECC}"/>
              </c:ext>
            </c:extLst>
          </c:dPt>
          <c:dPt>
            <c:idx val="2"/>
            <c:bubble3D val="0"/>
            <c:spPr>
              <a:solidFill>
                <a:srgbClr val="00B0F0"/>
              </a:solidFill>
              <a:scene3d>
                <a:camera prst="orthographicFront"/>
                <a:lightRig rig="threePt" dir="t"/>
              </a:scene3d>
              <a:sp3d>
                <a:bevelT w="101600" prst="riblet"/>
                <a:bevelB w="139700" h="139700" prst="divot"/>
              </a:sp3d>
            </c:spPr>
            <c:extLst xmlns:c16r2="http://schemas.microsoft.com/office/drawing/2015/06/chart">
              <c:ext xmlns:c16="http://schemas.microsoft.com/office/drawing/2014/chart" uri="{C3380CC4-5D6E-409C-BE32-E72D297353CC}">
                <c16:uniqueId val="{00000005-9A90-4241-89CF-856F49498ECC}"/>
              </c:ext>
            </c:extLst>
          </c:dPt>
          <c:dPt>
            <c:idx val="3"/>
            <c:bubble3D val="0"/>
            <c:spPr>
              <a:solidFill>
                <a:srgbClr val="0070C0"/>
              </a:solidFill>
              <a:scene3d>
                <a:camera prst="orthographicFront"/>
                <a:lightRig rig="threePt" dir="t"/>
              </a:scene3d>
              <a:sp3d>
                <a:bevelT w="101600" prst="riblet"/>
                <a:bevelB w="139700" h="139700" prst="divot"/>
              </a:sp3d>
            </c:spPr>
            <c:extLst xmlns:c16r2="http://schemas.microsoft.com/office/drawing/2015/06/chart">
              <c:ext xmlns:c16="http://schemas.microsoft.com/office/drawing/2014/chart" uri="{C3380CC4-5D6E-409C-BE32-E72D297353CC}">
                <c16:uniqueId val="{00000007-9A90-4241-89CF-856F49498ECC}"/>
              </c:ext>
            </c:extLst>
          </c:dPt>
          <c:dPt>
            <c:idx val="4"/>
            <c:bubble3D val="0"/>
            <c:spPr>
              <a:solidFill>
                <a:srgbClr val="CC00FF"/>
              </a:solidFill>
              <a:scene3d>
                <a:camera prst="orthographicFront"/>
                <a:lightRig rig="threePt" dir="t"/>
              </a:scene3d>
              <a:sp3d>
                <a:bevelT w="101600" prst="riblet"/>
                <a:bevelB w="139700" h="139700" prst="divot"/>
              </a:sp3d>
            </c:spPr>
            <c:extLst xmlns:c16r2="http://schemas.microsoft.com/office/drawing/2015/06/chart">
              <c:ext xmlns:c16="http://schemas.microsoft.com/office/drawing/2014/chart" uri="{C3380CC4-5D6E-409C-BE32-E72D297353CC}">
                <c16:uniqueId val="{00000009-9A90-4241-89CF-856F49498ECC}"/>
              </c:ext>
            </c:extLst>
          </c:dPt>
          <c:dPt>
            <c:idx val="5"/>
            <c:bubble3D val="0"/>
            <c:spPr>
              <a:solidFill>
                <a:srgbClr val="FF0000"/>
              </a:solidFill>
              <a:scene3d>
                <a:camera prst="orthographicFront"/>
                <a:lightRig rig="threePt" dir="t"/>
              </a:scene3d>
              <a:sp3d>
                <a:bevelT w="101600" prst="riblet"/>
                <a:bevelB w="139700" h="139700" prst="divot"/>
              </a:sp3d>
            </c:spPr>
            <c:extLst xmlns:c16r2="http://schemas.microsoft.com/office/drawing/2015/06/chart">
              <c:ext xmlns:c16="http://schemas.microsoft.com/office/drawing/2014/chart" uri="{C3380CC4-5D6E-409C-BE32-E72D297353CC}">
                <c16:uniqueId val="{0000000B-9A90-4241-89CF-856F49498ECC}"/>
              </c:ext>
            </c:extLst>
          </c:dPt>
          <c:dPt>
            <c:idx val="6"/>
            <c:bubble3D val="0"/>
            <c:spPr>
              <a:solidFill>
                <a:srgbClr val="EA6E1A"/>
              </a:solidFill>
              <a:scene3d>
                <a:camera prst="orthographicFront"/>
                <a:lightRig rig="threePt" dir="t"/>
              </a:scene3d>
              <a:sp3d>
                <a:bevelT w="101600" prst="riblet"/>
                <a:bevelB w="139700" h="139700" prst="divot"/>
              </a:sp3d>
            </c:spPr>
            <c:extLst xmlns:c16r2="http://schemas.microsoft.com/office/drawing/2015/06/chart">
              <c:ext xmlns:c16="http://schemas.microsoft.com/office/drawing/2014/chart" uri="{C3380CC4-5D6E-409C-BE32-E72D297353CC}">
                <c16:uniqueId val="{0000000D-9A90-4241-89CF-856F49498ECC}"/>
              </c:ext>
            </c:extLst>
          </c:dPt>
          <c:dLbls>
            <c:dLbl>
              <c:idx val="0"/>
              <c:layout>
                <c:manualLayout>
                  <c:x val="-0.11730700941794046"/>
                  <c:y val="0.15940567026644897"/>
                </c:manualLayout>
              </c:layout>
              <c:spPr>
                <a:noFill/>
                <a:ln>
                  <a:noFill/>
                </a:ln>
                <a:effectLst>
                  <a:glow rad="127000">
                    <a:sysClr val="window" lastClr="FFFFFF">
                      <a:alpha val="0"/>
                    </a:sysClr>
                  </a:glow>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0744369916723371"/>
                      <c:h val="0.15367434626227278"/>
                    </c:manualLayout>
                  </c15:layout>
                </c:ext>
                <c:ext xmlns:c16="http://schemas.microsoft.com/office/drawing/2014/chart" uri="{C3380CC4-5D6E-409C-BE32-E72D297353CC}">
                  <c16:uniqueId val="{00000001-9A90-4241-89CF-856F49498ECC}"/>
                </c:ext>
              </c:extLst>
            </c:dLbl>
            <c:dLbl>
              <c:idx val="1"/>
              <c:layout>
                <c:manualLayout>
                  <c:x val="-0.11973161443054925"/>
                  <c:y val="-0.22881759749071623"/>
                </c:manualLayout>
              </c:layout>
              <c:tx>
                <c:rich>
                  <a:bodyPr/>
                  <a:lstStyle/>
                  <a:p>
                    <a:fld id="{8F229E12-8FDA-4A20-BCFA-725A83348333}" type="CATEGORYNAME">
                      <a:rPr lang="ru-RU"/>
                      <a:pPr/>
                      <a:t>[ИМЯ КАТЕГОРИИ]</a:t>
                    </a:fld>
                    <a:r>
                      <a:rPr lang="ru-RU" baseline="0"/>
                      <a:t>; </a:t>
                    </a:r>
                    <a:fld id="{C129E114-390A-4ACF-9FE8-DEB7ADF8D82C}" type="PERCENTAGE">
                      <a:rPr lang="ru-RU" baseline="0"/>
                      <a:pPr/>
                      <a:t>[ПРОЦЕНТ]</a:t>
                    </a:fld>
                    <a:endParaRPr lang="ru-RU"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manualLayout>
                      <c:w val="0.24163898726632971"/>
                      <c:h val="0.10202871699861045"/>
                    </c:manualLayout>
                  </c15:layout>
                  <c15:dlblFieldTable/>
                  <c15:showDataLabelsRange val="0"/>
                </c:ext>
                <c:ext xmlns:c16="http://schemas.microsoft.com/office/drawing/2014/chart" uri="{C3380CC4-5D6E-409C-BE32-E72D297353CC}">
                  <c16:uniqueId val="{00000003-9A90-4241-89CF-856F49498ECC}"/>
                </c:ext>
              </c:extLst>
            </c:dLbl>
            <c:dLbl>
              <c:idx val="2"/>
              <c:layout>
                <c:manualLayout>
                  <c:x val="0.10834464210492209"/>
                  <c:y val="-0.34126139788082077"/>
                </c:manualLayout>
              </c:layout>
              <c:showLegendKey val="0"/>
              <c:showVal val="0"/>
              <c:showCatName val="1"/>
              <c:showSerName val="0"/>
              <c:showPercent val="1"/>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9A90-4241-89CF-856F49498ECC}"/>
                </c:ext>
              </c:extLst>
            </c:dLbl>
            <c:dLbl>
              <c:idx val="3"/>
              <c:layout>
                <c:manualLayout>
                  <c:x val="0.15651459008800381"/>
                  <c:y val="-0.22113600351039731"/>
                </c:manualLayout>
              </c:layout>
              <c:tx>
                <c:rich>
                  <a:bodyPr rot="-1320000" spcFirstLastPara="1" vertOverflow="clip" horzOverflow="clip" vert="horz" wrap="square" lIns="38100" tIns="19050" rIns="38100" bIns="19050" anchor="ctr" anchorCtr="1">
                    <a:noAutofit/>
                  </a:bodyPr>
                  <a:lstStyle/>
                  <a:p>
                    <a:pPr>
                      <a:defRPr sz="900" b="0" i="0" u="none" strike="noStrike" kern="1200" baseline="0">
                        <a:solidFill>
                          <a:schemeClr val="tx1"/>
                        </a:solidFill>
                        <a:latin typeface="+mn-lt"/>
                        <a:ea typeface="+mn-ea"/>
                        <a:cs typeface="+mn-cs"/>
                      </a:defRPr>
                    </a:pPr>
                    <a:fld id="{6BDEA9F5-039B-456F-A3D2-5E48F289363C}" type="CATEGORYNAME">
                      <a:rPr lang="ru-RU"/>
                      <a:pPr>
                        <a:defRPr sz="900" b="0" i="0" u="none" strike="noStrike" kern="1200" baseline="0">
                          <a:solidFill>
                            <a:schemeClr val="tx1"/>
                          </a:solidFill>
                          <a:latin typeface="+mn-lt"/>
                          <a:ea typeface="+mn-ea"/>
                          <a:cs typeface="+mn-cs"/>
                        </a:defRPr>
                      </a:pPr>
                      <a:t>[ИМЯ КАТЕГОРИИ]</a:t>
                    </a:fld>
                    <a:r>
                      <a:rPr lang="ru-RU" baseline="0"/>
                      <a:t>; </a:t>
                    </a:r>
                    <a:fld id="{52C03718-011D-4E6A-9BFE-EF0F04D3CD0F}" type="PERCENTAGE">
                      <a:rPr lang="ru-RU" b="1" baseline="0"/>
                      <a:pPr>
                        <a:defRPr sz="900" b="0" i="0" u="none" strike="noStrike" kern="1200" baseline="0">
                          <a:solidFill>
                            <a:schemeClr val="tx1"/>
                          </a:solidFill>
                          <a:latin typeface="+mn-lt"/>
                          <a:ea typeface="+mn-ea"/>
                          <a:cs typeface="+mn-cs"/>
                        </a:defRPr>
                      </a:pPr>
                      <a:t>[ПРОЦЕНТ]</a:t>
                    </a:fld>
                    <a:endParaRPr lang="ru-RU"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17027306492348832"/>
                      <c:h val="8.5831139070788223E-2"/>
                    </c:manualLayout>
                  </c15:layout>
                  <c15:dlblFieldTable/>
                  <c15:showDataLabelsRange val="0"/>
                </c:ext>
                <c:ext xmlns:c16="http://schemas.microsoft.com/office/drawing/2014/chart" uri="{C3380CC4-5D6E-409C-BE32-E72D297353CC}">
                  <c16:uniqueId val="{00000007-9A90-4241-89CF-856F49498ECC}"/>
                </c:ext>
              </c:extLst>
            </c:dLbl>
            <c:dLbl>
              <c:idx val="4"/>
              <c:layout>
                <c:manualLayout>
                  <c:x val="6.447545159796203E-2"/>
                  <c:y val="-0.18530183727034133"/>
                </c:manualLayout>
              </c:layout>
              <c:tx>
                <c:rich>
                  <a:bodyPr rot="-600000" spcFirstLastPara="1" vertOverflow="clip" horzOverflow="clip" vert="horz" wrap="square" lIns="38100" tIns="19050" rIns="38100" bIns="19050" anchor="ctr" anchorCtr="1">
                    <a:noAutofit/>
                  </a:bodyPr>
                  <a:lstStyle/>
                  <a:p>
                    <a:pPr>
                      <a:defRPr sz="900" b="0" i="0" u="none" strike="noStrike" kern="1200" baseline="0">
                        <a:solidFill>
                          <a:schemeClr val="tx1"/>
                        </a:solidFill>
                        <a:latin typeface="+mn-lt"/>
                        <a:ea typeface="+mn-ea"/>
                        <a:cs typeface="+mn-cs"/>
                      </a:defRPr>
                    </a:pPr>
                    <a:fld id="{82BB0BE8-380E-4124-895A-8BE408658045}" type="CATEGORYNAME">
                      <a:rPr lang="ru-RU"/>
                      <a:pPr>
                        <a:defRPr sz="900" b="0" i="0" u="none" strike="noStrike" kern="1200" baseline="0">
                          <a:solidFill>
                            <a:schemeClr val="tx1"/>
                          </a:solidFill>
                          <a:latin typeface="+mn-lt"/>
                          <a:ea typeface="+mn-ea"/>
                          <a:cs typeface="+mn-cs"/>
                        </a:defRPr>
                      </a:pPr>
                      <a:t>[ИМЯ КАТЕГОРИИ]</a:t>
                    </a:fld>
                    <a:r>
                      <a:rPr lang="ru-RU" baseline="0"/>
                      <a:t>; </a:t>
                    </a:r>
                    <a:fld id="{4D012AFB-6192-4B27-9FD2-B575FBB0F581}" type="PERCENTAGE">
                      <a:rPr lang="ru-RU" baseline="0"/>
                      <a:pPr>
                        <a:defRPr sz="900" b="0" i="0" u="none" strike="noStrike" kern="1200" baseline="0">
                          <a:solidFill>
                            <a:schemeClr val="tx1"/>
                          </a:solidFill>
                          <a:latin typeface="+mn-lt"/>
                          <a:ea typeface="+mn-ea"/>
                          <a:cs typeface="+mn-cs"/>
                        </a:defRPr>
                      </a:pPr>
                      <a:t>[ПРОЦЕНТ]</a:t>
                    </a:fld>
                    <a:endParaRPr lang="ru-RU"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3288707430089756"/>
                      <c:h val="8.5146689997083691E-2"/>
                    </c:manualLayout>
                  </c15:layout>
                  <c15:dlblFieldTable/>
                  <c15:showDataLabelsRange val="0"/>
                </c:ext>
                <c:ext xmlns:c16="http://schemas.microsoft.com/office/drawing/2014/chart" uri="{C3380CC4-5D6E-409C-BE32-E72D297353CC}">
                  <c16:uniqueId val="{00000009-9A90-4241-89CF-856F49498ECC}"/>
                </c:ext>
              </c:extLst>
            </c:dLbl>
            <c:dLbl>
              <c:idx val="5"/>
              <c:layout>
                <c:manualLayout>
                  <c:x val="3.168622304564872E-2"/>
                  <c:y val="-0.13571211493300181"/>
                </c:manualLayout>
              </c:layout>
              <c:tx>
                <c:rich>
                  <a:bodyPr rot="-300000" spcFirstLastPara="1" vertOverflow="clip" horzOverflow="clip"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fld id="{F606BF07-EE57-4F86-8E35-3B17D81139F7}" type="CATEGORYNAME">
                      <a:rPr lang="ru-RU"/>
                      <a:pPr>
                        <a:defRPr sz="900" b="0" i="0" u="none" strike="noStrike" kern="1200" baseline="0">
                          <a:solidFill>
                            <a:schemeClr val="tx1"/>
                          </a:solidFill>
                          <a:latin typeface="+mn-lt"/>
                          <a:ea typeface="+mn-ea"/>
                          <a:cs typeface="+mn-cs"/>
                        </a:defRPr>
                      </a:pPr>
                      <a:t>[ИМЯ КАТЕГОРИИ]</a:t>
                    </a:fld>
                    <a:r>
                      <a:rPr lang="ru-RU" baseline="0"/>
                      <a:t>; </a:t>
                    </a:r>
                    <a:fld id="{B6D5EAE0-31E7-4A45-A1B9-894A702E8FF0}" type="PERCENTAGE">
                      <a:rPr lang="ru-RU" baseline="0"/>
                      <a:pPr>
                        <a:defRPr sz="900" b="0" i="0" u="none" strike="noStrike" kern="1200" baseline="0">
                          <a:solidFill>
                            <a:schemeClr val="tx1"/>
                          </a:solidFill>
                          <a:latin typeface="+mn-lt"/>
                          <a:ea typeface="+mn-ea"/>
                          <a:cs typeface="+mn-cs"/>
                        </a:defRPr>
                      </a:pPr>
                      <a:t>[ПРОЦЕНТ]</a:t>
                    </a:fld>
                    <a:endParaRPr lang="ru-RU"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4652162924078933"/>
                      <c:h val="6.1532030718382424E-2"/>
                    </c:manualLayout>
                  </c15:layout>
                  <c15:dlblFieldTable/>
                  <c15:showDataLabelsRange val="0"/>
                </c:ext>
                <c:ext xmlns:c16="http://schemas.microsoft.com/office/drawing/2014/chart" uri="{C3380CC4-5D6E-409C-BE32-E72D297353CC}">
                  <c16:uniqueId val="{0000000B-9A90-4241-89CF-856F49498ECC}"/>
                </c:ext>
              </c:extLst>
            </c:dLbl>
            <c:dLbl>
              <c:idx val="6"/>
              <c:layout>
                <c:manualLayout>
                  <c:x val="3.5564175801554229E-2"/>
                  <c:y val="1.356264677441632E-2"/>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chemeClr val="tx1"/>
                        </a:solidFill>
                        <a:latin typeface="+mn-lt"/>
                        <a:ea typeface="+mn-ea"/>
                        <a:cs typeface="+mn-cs"/>
                      </a:defRPr>
                    </a:pPr>
                    <a:fld id="{07C2AE9D-3026-4D85-BF6B-E4B801BE1E36}" type="CATEGORYNAME">
                      <a:rPr lang="ru-RU"/>
                      <a:pPr>
                        <a:defRPr sz="900" b="0" i="0" u="none" strike="noStrike" kern="1200" baseline="0">
                          <a:solidFill>
                            <a:schemeClr val="tx1"/>
                          </a:solidFill>
                          <a:latin typeface="+mn-lt"/>
                          <a:ea typeface="+mn-ea"/>
                          <a:cs typeface="+mn-cs"/>
                        </a:defRPr>
                      </a:pPr>
                      <a:t>[ИМЯ КАТЕГОРИИ]</a:t>
                    </a:fld>
                    <a:r>
                      <a:rPr lang="ru-RU" baseline="0"/>
                      <a:t>; </a:t>
                    </a:r>
                    <a:fld id="{C3CF700C-2AB5-4399-BD72-FB61886525FE}" type="PERCENTAGE">
                      <a:rPr lang="ru-RU" baseline="0"/>
                      <a:pPr>
                        <a:defRPr sz="900" b="0" i="0" u="none" strike="noStrike" kern="1200" baseline="0">
                          <a:solidFill>
                            <a:schemeClr val="tx1"/>
                          </a:solidFill>
                          <a:latin typeface="+mn-lt"/>
                          <a:ea typeface="+mn-ea"/>
                          <a:cs typeface="+mn-cs"/>
                        </a:defRPr>
                      </a:pPr>
                      <a:t>[ПРОЦЕНТ]</a:t>
                    </a:fld>
                    <a:endParaRPr lang="ru-RU"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1727803304792556"/>
                      <c:h val="8.2045780134056945E-2"/>
                    </c:manualLayout>
                  </c15:layout>
                  <c15:dlblFieldTable/>
                  <c15:showDataLabelsRange val="0"/>
                </c:ext>
                <c:ext xmlns:c16="http://schemas.microsoft.com/office/drawing/2014/chart" uri="{C3380CC4-5D6E-409C-BE32-E72D297353CC}">
                  <c16:uniqueId val="{0000000D-9A90-4241-89CF-856F49498ECC}"/>
                </c:ext>
              </c:extLst>
            </c:dLbl>
            <c:spPr>
              <a:noFill/>
              <a:ln>
                <a:noFill/>
              </a:ln>
              <a:effectLst>
                <a:glow rad="127000">
                  <a:sysClr val="window" lastClr="FFFFFF">
                    <a:alpha val="0"/>
                  </a:sysClr>
                </a:glow>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ext>
            </c:extLst>
          </c:dLbls>
          <c:cat>
            <c:strRef>
              <c:f>котли!$F$17:$F$23</c:f>
              <c:strCache>
                <c:ptCount val="7"/>
                <c:pt idx="0">
                  <c:v>НІІСТУ-5</c:v>
                </c:pt>
                <c:pt idx="1">
                  <c:v>Факел </c:v>
                </c:pt>
                <c:pt idx="2">
                  <c:v>КВ-Г-7,56</c:v>
                </c:pt>
                <c:pt idx="3">
                  <c:v>ТГ-3/95</c:v>
                </c:pt>
                <c:pt idx="4">
                  <c:v>ТВГ-8М</c:v>
                </c:pt>
                <c:pt idx="5">
                  <c:v>КСВА-1,5 Г</c:v>
                </c:pt>
                <c:pt idx="6">
                  <c:v>КВ-Г-4,65</c:v>
                </c:pt>
              </c:strCache>
            </c:strRef>
          </c:cat>
          <c:val>
            <c:numRef>
              <c:f>котли!$G$17:$G$23</c:f>
              <c:numCache>
                <c:formatCode>General</c:formatCode>
                <c:ptCount val="7"/>
                <c:pt idx="0">
                  <c:v>19</c:v>
                </c:pt>
                <c:pt idx="1">
                  <c:v>9</c:v>
                </c:pt>
                <c:pt idx="2">
                  <c:v>6</c:v>
                </c:pt>
                <c:pt idx="3">
                  <c:v>2</c:v>
                </c:pt>
                <c:pt idx="4">
                  <c:v>2</c:v>
                </c:pt>
                <c:pt idx="5">
                  <c:v>2</c:v>
                </c:pt>
                <c:pt idx="6">
                  <c:v>2</c:v>
                </c:pt>
              </c:numCache>
            </c:numRef>
          </c:val>
          <c:extLst xmlns:c16r2="http://schemas.microsoft.com/office/drawing/2015/06/chart">
            <c:ext xmlns:c16="http://schemas.microsoft.com/office/drawing/2014/chart" uri="{C3380CC4-5D6E-409C-BE32-E72D297353CC}">
              <c16:uniqueId val="{0000000E-9A90-4241-89CF-856F49498ECC}"/>
            </c:ext>
          </c:extLst>
        </c:ser>
        <c:ser>
          <c:idx val="1"/>
          <c:order val="1"/>
          <c:dPt>
            <c:idx val="0"/>
            <c:bubble3D val="0"/>
            <c:spPr>
              <a:solidFill>
                <a:srgbClr val="99FF3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0-9A90-4241-89CF-856F49498ECC}"/>
              </c:ext>
            </c:extLst>
          </c:dPt>
          <c:dPt>
            <c:idx val="1"/>
            <c:bubble3D val="0"/>
            <c:spPr>
              <a:solidFill>
                <a:srgbClr val="FFFF0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2-9A90-4241-89CF-856F49498ECC}"/>
              </c:ext>
            </c:extLst>
          </c:dPt>
          <c:dPt>
            <c:idx val="2"/>
            <c:bubble3D val="0"/>
            <c:spPr>
              <a:solidFill>
                <a:schemeClr val="accent4">
                  <a:lumMod val="60000"/>
                  <a:lumOff val="40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4-9A90-4241-89CF-856F49498ECC}"/>
              </c:ext>
            </c:extLst>
          </c:dPt>
          <c:dPt>
            <c:idx val="3"/>
            <c:bubble3D val="0"/>
            <c:spPr>
              <a:solidFill>
                <a:srgbClr val="EF8D4B"/>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6-9A90-4241-89CF-856F49498ECC}"/>
              </c:ext>
            </c:extLst>
          </c:dPt>
          <c:dPt>
            <c:idx val="4"/>
            <c:bubble3D val="0"/>
            <c:spPr>
              <a:solidFill>
                <a:srgbClr val="AD4F0F"/>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8-9A90-4241-89CF-856F49498ECC}"/>
              </c:ext>
            </c:extLst>
          </c:dPt>
          <c:dPt>
            <c:idx val="5"/>
            <c:bubble3D val="0"/>
            <c:spPr>
              <a:solidFill>
                <a:srgbClr val="FF000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A-9A90-4241-89CF-856F49498ECC}"/>
              </c:ext>
            </c:extLst>
          </c:dPt>
          <c:dPt>
            <c:idx val="6"/>
            <c:bubble3D val="0"/>
            <c:spPr>
              <a:solidFill>
                <a:srgbClr val="7030A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C-9A90-4241-89CF-856F49498ECC}"/>
              </c:ext>
            </c:extLst>
          </c:dPt>
          <c:dPt>
            <c:idx val="7"/>
            <c:bubble3D val="0"/>
            <c:spPr>
              <a:solidFill>
                <a:srgbClr val="CC00FF"/>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E-9A90-4241-89CF-856F49498ECC}"/>
              </c:ext>
            </c:extLst>
          </c:dPt>
          <c:dPt>
            <c:idx val="8"/>
            <c:bubble3D val="0"/>
            <c:spPr>
              <a:solidFill>
                <a:srgbClr val="0070C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20-9A90-4241-89CF-856F49498ECC}"/>
              </c:ext>
            </c:extLst>
          </c:dPt>
          <c:dLbls>
            <c:dLbl>
              <c:idx val="0"/>
              <c:layout>
                <c:manualLayout>
                  <c:x val="0.18867924528301888"/>
                  <c:y val="-0.15257028225056141"/>
                </c:manualLayout>
              </c:layout>
              <c:tx>
                <c:rich>
                  <a:bodyPr/>
                  <a:lstStyle/>
                  <a:p>
                    <a:fld id="{0613BB35-ECC1-4B89-98D7-64E7EB44EAB5}" type="CELLRANGE">
                      <a:rPr lang="ru-RU"/>
                      <a:pPr/>
                      <a:t>[ДИАПАЗОН ЯЧЕЕК]</a:t>
                    </a:fld>
                    <a:r>
                      <a:rPr lang="ru-RU"/>
                      <a:t>шт; </a:t>
                    </a:r>
                    <a:fld id="{43F0BAFE-228C-449F-88AD-64355F26D38E}" type="CATEGORYNAME">
                      <a:rPr lang="ru-RU" baseline="0"/>
                      <a:pPr/>
                      <a:t>[ИМЯ КАТЕГОРИИ]</a:t>
                    </a:fld>
                    <a:r>
                      <a:rPr lang="ru-RU" baseline="0"/>
                      <a:t>
0,86Гкал/год; </a:t>
                    </a:r>
                    <a:fld id="{6B103E4C-DE5C-42E2-BFC1-82B01CE3FD7A}" type="PERCENTAGE">
                      <a:rPr lang="ru-RU" baseline="0"/>
                      <a:pPr/>
                      <a:t>[ПРОЦЕНТ]</a:t>
                    </a:fld>
                    <a:endParaRPr lang="ru-RU"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1"/>
                </c:ext>
                <c:ext xmlns:c16="http://schemas.microsoft.com/office/drawing/2014/chart" uri="{C3380CC4-5D6E-409C-BE32-E72D297353CC}">
                  <c16:uniqueId val="{00000010-9A90-4241-89CF-856F49498ECC}"/>
                </c:ext>
              </c:extLst>
            </c:dLbl>
            <c:dLbl>
              <c:idx val="1"/>
              <c:layout>
                <c:manualLayout>
                  <c:x val="0.15345911949685559"/>
                  <c:y val="0.13183290807548093"/>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chemeClr val="tx1"/>
                        </a:solidFill>
                        <a:latin typeface="+mn-lt"/>
                        <a:ea typeface="+mn-ea"/>
                        <a:cs typeface="+mn-cs"/>
                      </a:defRPr>
                    </a:pPr>
                    <a:fld id="{1F5D09D9-A9ED-41A4-8FF5-B75B833E231A}" type="CELLRANGE">
                      <a:rPr lang="ru-RU">
                        <a:solidFill>
                          <a:schemeClr val="tx1"/>
                        </a:solidFill>
                      </a:rPr>
                      <a:pPr>
                        <a:defRPr sz="900" b="0" i="0" u="none" strike="noStrike" kern="1200" baseline="0">
                          <a:solidFill>
                            <a:schemeClr val="tx1"/>
                          </a:solidFill>
                          <a:latin typeface="+mn-lt"/>
                          <a:ea typeface="+mn-ea"/>
                          <a:cs typeface="+mn-cs"/>
                        </a:defRPr>
                      </a:pPr>
                      <a:t>[ДИАПАЗОН ЯЧЕЕК]</a:t>
                    </a:fld>
                    <a:r>
                      <a:rPr lang="ru-RU">
                        <a:solidFill>
                          <a:schemeClr val="tx1"/>
                        </a:solidFill>
                      </a:rPr>
                      <a:t>шт; </a:t>
                    </a:r>
                    <a:fld id="{D6458A22-B1FB-47F0-9ECB-C2388A0D95DE}" type="CATEGORYNAME">
                      <a:rPr lang="ru-RU" baseline="0">
                        <a:solidFill>
                          <a:schemeClr val="tx1"/>
                        </a:solidFill>
                      </a:rPr>
                      <a:pPr>
                        <a:defRPr sz="900" b="0" i="0" u="none" strike="noStrike" kern="1200" baseline="0">
                          <a:solidFill>
                            <a:schemeClr val="tx1"/>
                          </a:solidFill>
                          <a:latin typeface="+mn-lt"/>
                          <a:ea typeface="+mn-ea"/>
                          <a:cs typeface="+mn-cs"/>
                        </a:defRPr>
                      </a:pPr>
                      <a:t>[ИМЯ КАТЕГОРИИ]</a:t>
                    </a:fld>
                    <a:r>
                      <a:rPr lang="ru-RU" baseline="0">
                        <a:solidFill>
                          <a:schemeClr val="tx1"/>
                        </a:solidFill>
                      </a:rPr>
                      <a:t>; 063 Гкал/год; 
</a:t>
                    </a:r>
                    <a:fld id="{0101F87C-2348-45DE-B25D-B474AA612821}" type="PERCENTAGE">
                      <a:rPr lang="ru-RU" baseline="0">
                        <a:solidFill>
                          <a:schemeClr val="tx1"/>
                        </a:solidFill>
                      </a:rPr>
                      <a:pPr>
                        <a:defRPr sz="900" b="0" i="0" u="none" strike="noStrike" kern="1200" baseline="0">
                          <a:solidFill>
                            <a:schemeClr val="tx1"/>
                          </a:solidFill>
                          <a:latin typeface="+mn-lt"/>
                          <a:ea typeface="+mn-ea"/>
                          <a:cs typeface="+mn-cs"/>
                        </a:defRPr>
                      </a:pPr>
                      <a:t>[ПРОЦЕНТ]</a:t>
                    </a:fld>
                    <a:endParaRPr lang="ru-RU" baseline="0">
                      <a:solidFill>
                        <a:schemeClr val="tx1"/>
                      </a:solidFill>
                    </a:endParaRPr>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15787451096914773"/>
                      <c:h val="0.10644871033440306"/>
                    </c:manualLayout>
                  </c15:layout>
                  <c15:dlblFieldTable/>
                  <c15:showDataLabelsRange val="1"/>
                </c:ext>
                <c:ext xmlns:c16="http://schemas.microsoft.com/office/drawing/2014/chart" uri="{C3380CC4-5D6E-409C-BE32-E72D297353CC}">
                  <c16:uniqueId val="{00000012-9A90-4241-89CF-856F49498ECC}"/>
                </c:ext>
              </c:extLst>
            </c:dLbl>
            <c:dLbl>
              <c:idx val="2"/>
              <c:layout>
                <c:manualLayout>
                  <c:x val="-0.1605172089337889"/>
                  <c:y val="0.12018812880597282"/>
                </c:manualLayout>
              </c:layout>
              <c:tx>
                <c:rich>
                  <a:bodyPr/>
                  <a:lstStyle/>
                  <a:p>
                    <a:fld id="{0FD2E848-CDEC-43EA-B1B1-FD6C700B9BBB}" type="CELLRANGE">
                      <a:rPr lang="ru-RU"/>
                      <a:pPr/>
                      <a:t>[ДИАПАЗОН ЯЧЕЕК]</a:t>
                    </a:fld>
                    <a:r>
                      <a:rPr lang="ru-RU"/>
                      <a:t>шт;</a:t>
                    </a:r>
                    <a:r>
                      <a:rPr lang="ru-RU" baseline="0"/>
                      <a:t> </a:t>
                    </a:r>
                    <a:fld id="{CED1AD61-7B31-4C27-8DFD-D4EE8D13130F}" type="CATEGORYNAME">
                      <a:rPr lang="ru-RU" baseline="0"/>
                      <a:pPr/>
                      <a:t>[ИМЯ КАТЕГОРИИ]</a:t>
                    </a:fld>
                    <a:r>
                      <a:rPr lang="ru-RU" baseline="0"/>
                      <a:t>; 6,5 Гкал/год; </a:t>
                    </a:r>
                    <a:fld id="{E29E701B-124B-4E75-9FFB-99E1EB89D380}" type="PERCENTAGE">
                      <a:rPr lang="ru-RU" baseline="0"/>
                      <a:pPr/>
                      <a:t>[ПРОЦЕНТ]</a:t>
                    </a:fld>
                    <a:endParaRPr lang="ru-RU" baseline="0"/>
                  </a:p>
                </c:rich>
              </c:tx>
              <c:showLegendKey val="0"/>
              <c:showVal val="0"/>
              <c:showCatName val="1"/>
              <c:showSerName val="0"/>
              <c:showPercent val="1"/>
              <c:showBubbleSize val="0"/>
              <c:extLst xmlns:c16r2="http://schemas.microsoft.com/office/drawing/2015/06/chart">
                <c:ext xmlns:c15="http://schemas.microsoft.com/office/drawing/2012/chart" uri="{CE6537A1-D6FC-4f65-9D91-7224C49458BB}">
                  <c15:dlblFieldTable/>
                  <c15:showDataLabelsRange val="1"/>
                </c:ext>
                <c:ext xmlns:c16="http://schemas.microsoft.com/office/drawing/2014/chart" uri="{C3380CC4-5D6E-409C-BE32-E72D297353CC}">
                  <c16:uniqueId val="{00000014-9A90-4241-89CF-856F49498ECC}"/>
                </c:ext>
              </c:extLst>
            </c:dLbl>
            <c:dLbl>
              <c:idx val="3"/>
              <c:layout>
                <c:manualLayout>
                  <c:x val="-0.10605625711880363"/>
                  <c:y val="4.7019775127386233E-2"/>
                </c:manualLayout>
              </c:layout>
              <c:tx>
                <c:rich>
                  <a:bodyPr rot="-600000" spcFirstLastPara="1" vertOverflow="clip" horzOverflow="clip" vert="horz" wrap="square" lIns="38100" tIns="19050" rIns="38100" bIns="19050" anchor="ctr" anchorCtr="1">
                    <a:noAutofit/>
                  </a:bodyPr>
                  <a:lstStyle/>
                  <a:p>
                    <a:pPr>
                      <a:defRPr sz="800" b="0" i="0" u="none" strike="noStrike" kern="1200" baseline="0">
                        <a:solidFill>
                          <a:schemeClr val="tx1"/>
                        </a:solidFill>
                        <a:latin typeface="+mn-lt"/>
                        <a:ea typeface="+mn-ea"/>
                        <a:cs typeface="+mn-cs"/>
                      </a:defRPr>
                    </a:pPr>
                    <a:fld id="{A26273A9-0302-4ABB-95AF-61B402DB6C2C}" type="CELLRANGE">
                      <a:rPr lang="ru-RU" sz="800"/>
                      <a:pPr>
                        <a:defRPr sz="800" b="0" i="0" u="none" strike="noStrike" kern="1200" baseline="0">
                          <a:solidFill>
                            <a:schemeClr val="tx1"/>
                          </a:solidFill>
                          <a:latin typeface="+mn-lt"/>
                          <a:ea typeface="+mn-ea"/>
                          <a:cs typeface="+mn-cs"/>
                        </a:defRPr>
                      </a:pPr>
                      <a:t>[ДИАПАЗОН ЯЧЕЕК]</a:t>
                    </a:fld>
                    <a:r>
                      <a:rPr lang="ru-RU" sz="800"/>
                      <a:t>шт; </a:t>
                    </a:r>
                    <a:fld id="{DF48B7CE-21D7-431D-8A51-DE2C62058325}" type="CATEGORYNAME">
                      <a:rPr lang="ru-RU" sz="800" baseline="0"/>
                      <a:pPr>
                        <a:defRPr sz="800" b="0" i="0" u="none" strike="noStrike" kern="1200" baseline="0">
                          <a:solidFill>
                            <a:schemeClr val="tx1"/>
                          </a:solidFill>
                          <a:latin typeface="+mn-lt"/>
                          <a:ea typeface="+mn-ea"/>
                          <a:cs typeface="+mn-cs"/>
                        </a:defRPr>
                      </a:pPr>
                      <a:t>[ИМЯ КАТЕГОРИИ]</a:t>
                    </a:fld>
                    <a:r>
                      <a:rPr lang="ru-RU" sz="800" baseline="0"/>
                      <a:t>;0,558</a:t>
                    </a:r>
                  </a:p>
                  <a:p>
                    <a:pPr>
                      <a:defRPr sz="800" b="0" i="0" u="none" strike="noStrike" kern="1200" baseline="0">
                        <a:solidFill>
                          <a:schemeClr val="tx1"/>
                        </a:solidFill>
                        <a:latin typeface="+mn-lt"/>
                        <a:ea typeface="+mn-ea"/>
                        <a:cs typeface="+mn-cs"/>
                      </a:defRPr>
                    </a:pPr>
                    <a:r>
                      <a:rPr lang="ru-RU" sz="800" baseline="0"/>
                      <a:t>Гкал/год; </a:t>
                    </a:r>
                    <a:fld id="{AC3137C7-56B8-414D-BCB6-80489F88EAE4}" type="PERCENTAGE">
                      <a:rPr lang="ru-RU" sz="800" baseline="0"/>
                      <a:pPr>
                        <a:defRPr sz="800" b="0" i="0" u="none" strike="noStrike" kern="1200" baseline="0">
                          <a:solidFill>
                            <a:schemeClr val="tx1"/>
                          </a:solidFill>
                          <a:latin typeface="+mn-lt"/>
                          <a:ea typeface="+mn-ea"/>
                          <a:cs typeface="+mn-cs"/>
                        </a:defRPr>
                      </a:pPr>
                      <a:t>[ПРОЦЕНТ]</a:t>
                    </a:fld>
                    <a:endParaRPr lang="ru-RU" sz="800"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0559025404843259"/>
                      <c:h val="0.10369611099357398"/>
                    </c:manualLayout>
                  </c15:layout>
                  <c15:dlblFieldTable/>
                  <c15:showDataLabelsRange val="1"/>
                </c:ext>
                <c:ext xmlns:c16="http://schemas.microsoft.com/office/drawing/2014/chart" uri="{C3380CC4-5D6E-409C-BE32-E72D297353CC}">
                  <c16:uniqueId val="{00000016-9A90-4241-89CF-856F49498ECC}"/>
                </c:ext>
              </c:extLst>
            </c:dLbl>
            <c:dLbl>
              <c:idx val="4"/>
              <c:layout>
                <c:manualLayout>
                  <c:x val="-5.0314267320358742E-2"/>
                  <c:y val="-0.15577883362944217"/>
                </c:manualLayout>
              </c:layout>
              <c:tx>
                <c:rich>
                  <a:bodyPr rot="0" spcFirstLastPara="1" vertOverflow="clip" horzOverflow="clip" vert="horz" wrap="square" lIns="38100" tIns="19050" rIns="38100" bIns="19050" anchor="ctr" anchorCtr="1">
                    <a:noAutofit/>
                  </a:bodyPr>
                  <a:lstStyle/>
                  <a:p>
                    <a:pPr>
                      <a:defRPr sz="800" b="0" i="0" u="none" strike="noStrike" kern="1200" baseline="0">
                        <a:solidFill>
                          <a:schemeClr val="tx1"/>
                        </a:solidFill>
                        <a:latin typeface="+mn-lt"/>
                        <a:ea typeface="+mn-ea"/>
                        <a:cs typeface="+mn-cs"/>
                      </a:defRPr>
                    </a:pPr>
                    <a:fld id="{C5647ECF-6A45-4A6C-9F2B-D6B318363E5B}" type="CELLRANGE">
                      <a:rPr lang="ru-RU" sz="800"/>
                      <a:pPr>
                        <a:defRPr sz="800" b="0" i="0" u="none" strike="noStrike" kern="1200" baseline="0">
                          <a:solidFill>
                            <a:schemeClr val="tx1"/>
                          </a:solidFill>
                          <a:latin typeface="+mn-lt"/>
                          <a:ea typeface="+mn-ea"/>
                          <a:cs typeface="+mn-cs"/>
                        </a:defRPr>
                      </a:pPr>
                      <a:t>[ДИАПАЗОН ЯЧЕЕК]</a:t>
                    </a:fld>
                    <a:r>
                      <a:rPr lang="ru-RU" sz="800"/>
                      <a:t>шт; </a:t>
                    </a:r>
                    <a:fld id="{C76AE59D-E4F4-4C5C-8977-DD7EC9C41B7F}" type="CATEGORYNAME">
                      <a:rPr lang="ru-RU" sz="800" baseline="0"/>
                      <a:pPr>
                        <a:defRPr sz="800" b="0" i="0" u="none" strike="noStrike" kern="1200" baseline="0">
                          <a:solidFill>
                            <a:schemeClr val="tx1"/>
                          </a:solidFill>
                          <a:latin typeface="+mn-lt"/>
                          <a:ea typeface="+mn-ea"/>
                          <a:cs typeface="+mn-cs"/>
                        </a:defRPr>
                      </a:pPr>
                      <a:t>[ИМЯ КАТЕГОРИИ]</a:t>
                    </a:fld>
                    <a:r>
                      <a:rPr lang="ru-RU" sz="800" baseline="0"/>
                      <a:t>; 0,53</a:t>
                    </a:r>
                  </a:p>
                  <a:p>
                    <a:pPr>
                      <a:defRPr sz="800" b="0" i="0" u="none" strike="noStrike" kern="1200" baseline="0">
                        <a:solidFill>
                          <a:schemeClr val="tx1"/>
                        </a:solidFill>
                        <a:latin typeface="+mn-lt"/>
                        <a:ea typeface="+mn-ea"/>
                        <a:cs typeface="+mn-cs"/>
                      </a:defRPr>
                    </a:pPr>
                    <a:r>
                      <a:rPr lang="ru-RU" sz="800" baseline="0"/>
                      <a:t>Гкал/год; </a:t>
                    </a:r>
                    <a:fld id="{F38087F3-DD18-4259-8B2F-45D08CD12FC7}" type="PERCENTAGE">
                      <a:rPr lang="ru-RU" sz="800" baseline="0"/>
                      <a:pPr>
                        <a:defRPr sz="800" b="0" i="0" u="none" strike="noStrike" kern="1200" baseline="0">
                          <a:solidFill>
                            <a:schemeClr val="tx1"/>
                          </a:solidFill>
                          <a:latin typeface="+mn-lt"/>
                          <a:ea typeface="+mn-ea"/>
                          <a:cs typeface="+mn-cs"/>
                        </a:defRPr>
                      </a:pPr>
                      <a:t>[ПРОЦЕНТ]</a:t>
                    </a:fld>
                    <a:endParaRPr lang="ru-RU" sz="800"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2955974842767296"/>
                      <c:h val="0.10202874760075552"/>
                    </c:manualLayout>
                  </c15:layout>
                  <c15:dlblFieldTable/>
                  <c15:showDataLabelsRange val="1"/>
                </c:ext>
                <c:ext xmlns:c16="http://schemas.microsoft.com/office/drawing/2014/chart" uri="{C3380CC4-5D6E-409C-BE32-E72D297353CC}">
                  <c16:uniqueId val="{00000018-9A90-4241-89CF-856F49498ECC}"/>
                </c:ext>
              </c:extLst>
            </c:dLbl>
            <c:dLbl>
              <c:idx val="5"/>
              <c:layout>
                <c:manualLayout>
                  <c:x val="-3.0185014609022977E-2"/>
                  <c:y val="-0.21175132739076921"/>
                </c:manualLayout>
              </c:layout>
              <c:tx>
                <c:rich>
                  <a:bodyPr rot="600000" spcFirstLastPara="1" vertOverflow="clip" horzOverflow="clip" vert="horz" wrap="square" lIns="38100" tIns="19050" rIns="38100" bIns="19050" anchor="ctr" anchorCtr="1">
                    <a:noAutofit/>
                  </a:bodyPr>
                  <a:lstStyle/>
                  <a:p>
                    <a:pPr>
                      <a:defRPr sz="800" b="0" i="0" u="none" strike="noStrike" kern="1200" baseline="0">
                        <a:solidFill>
                          <a:schemeClr val="tx1"/>
                        </a:solidFill>
                        <a:latin typeface="+mn-lt"/>
                        <a:ea typeface="+mn-ea"/>
                        <a:cs typeface="+mn-cs"/>
                      </a:defRPr>
                    </a:pPr>
                    <a:fld id="{160E994C-B6D1-4AC7-BF2F-C2F4593907A3}" type="CELLRANGE">
                      <a:rPr lang="ru-RU" sz="800"/>
                      <a:pPr>
                        <a:defRPr sz="800" b="0" i="0" u="none" strike="noStrike" kern="1200" baseline="0">
                          <a:solidFill>
                            <a:schemeClr val="tx1"/>
                          </a:solidFill>
                          <a:latin typeface="+mn-lt"/>
                          <a:ea typeface="+mn-ea"/>
                          <a:cs typeface="+mn-cs"/>
                        </a:defRPr>
                      </a:pPr>
                      <a:t>[ДИАПАЗОН ЯЧЕЕК]</a:t>
                    </a:fld>
                    <a:r>
                      <a:rPr lang="ru-RU" sz="800"/>
                      <a:t>шт; </a:t>
                    </a:r>
                    <a:fld id="{30C70D79-380A-430D-A7FA-8BDA03E590D5}" type="CATEGORYNAME">
                      <a:rPr lang="ru-RU" sz="800" baseline="0"/>
                      <a:pPr>
                        <a:defRPr sz="800" b="0" i="0" u="none" strike="noStrike" kern="1200" baseline="0">
                          <a:solidFill>
                            <a:schemeClr val="tx1"/>
                          </a:solidFill>
                          <a:latin typeface="+mn-lt"/>
                          <a:ea typeface="+mn-ea"/>
                          <a:cs typeface="+mn-cs"/>
                        </a:defRPr>
                      </a:pPr>
                      <a:t>[ИМЯ КАТЕГОРИИ]</a:t>
                    </a:fld>
                    <a:r>
                      <a:rPr lang="ru-RU" sz="800" baseline="0"/>
                      <a:t>; 0,565Гкал/год;</a:t>
                    </a:r>
                  </a:p>
                  <a:p>
                    <a:pPr>
                      <a:defRPr sz="800" b="0" i="0" u="none" strike="noStrike" kern="1200" baseline="0">
                        <a:solidFill>
                          <a:schemeClr val="tx1"/>
                        </a:solidFill>
                        <a:latin typeface="+mn-lt"/>
                        <a:ea typeface="+mn-ea"/>
                        <a:cs typeface="+mn-cs"/>
                      </a:defRPr>
                    </a:pPr>
                    <a:fld id="{E0695313-348A-4342-BEB2-4EECE7BC86C7}" type="PERCENTAGE">
                      <a:rPr lang="ru-RU" sz="800" baseline="0"/>
                      <a:pPr>
                        <a:defRPr sz="800" b="0" i="0" u="none" strike="noStrike" kern="1200" baseline="0">
                          <a:solidFill>
                            <a:schemeClr val="tx1"/>
                          </a:solidFill>
                          <a:latin typeface="+mn-lt"/>
                          <a:ea typeface="+mn-ea"/>
                          <a:cs typeface="+mn-cs"/>
                        </a:defRPr>
                      </a:pPr>
                      <a:t>[ПРОЦЕНТ]</a:t>
                    </a:fld>
                    <a:endParaRPr lang="ru-RU"/>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6724211360372402"/>
                      <c:h val="0.100426702284667"/>
                    </c:manualLayout>
                  </c15:layout>
                  <c15:dlblFieldTable/>
                  <c15:showDataLabelsRange val="1"/>
                </c:ext>
                <c:ext xmlns:c16="http://schemas.microsoft.com/office/drawing/2014/chart" uri="{C3380CC4-5D6E-409C-BE32-E72D297353CC}">
                  <c16:uniqueId val="{0000001A-9A90-4241-89CF-856F49498ECC}"/>
                </c:ext>
              </c:extLst>
            </c:dLbl>
            <c:dLbl>
              <c:idx val="6"/>
              <c:layout>
                <c:manualLayout>
                  <c:x val="-0.105495963947903"/>
                  <c:y val="-0.25859426577383782"/>
                </c:manualLayout>
              </c:layout>
              <c:tx>
                <c:rich>
                  <a:bodyPr rot="1800000" spcFirstLastPara="1" vertOverflow="clip" horzOverflow="clip" vert="horz" wrap="square" lIns="38100" tIns="19050" rIns="38100" bIns="19050" anchor="ctr" anchorCtr="1">
                    <a:noAutofit/>
                  </a:bodyPr>
                  <a:lstStyle/>
                  <a:p>
                    <a:pPr>
                      <a:defRPr sz="900" b="0" i="0" u="none" strike="noStrike" kern="1200" baseline="0">
                        <a:solidFill>
                          <a:schemeClr val="tx1"/>
                        </a:solidFill>
                        <a:latin typeface="+mn-lt"/>
                        <a:ea typeface="+mn-ea"/>
                        <a:cs typeface="+mn-cs"/>
                      </a:defRPr>
                    </a:pPr>
                    <a:fld id="{8A693E78-0313-4EC0-BF20-6A5CD0E27B8A}" type="CELLRANGE">
                      <a:rPr lang="ru-RU"/>
                      <a:pPr>
                        <a:defRPr sz="900" b="0" i="0" u="none" strike="noStrike" kern="1200" baseline="0">
                          <a:solidFill>
                            <a:schemeClr val="tx1"/>
                          </a:solidFill>
                          <a:latin typeface="+mn-lt"/>
                          <a:ea typeface="+mn-ea"/>
                          <a:cs typeface="+mn-cs"/>
                        </a:defRPr>
                      </a:pPr>
                      <a:t>[ДИАПАЗОН ЯЧЕЕК]</a:t>
                    </a:fld>
                    <a:r>
                      <a:rPr lang="ru-RU"/>
                      <a:t>шт;</a:t>
                    </a:r>
                    <a:r>
                      <a:rPr lang="ru-RU" baseline="0"/>
                      <a:t> </a:t>
                    </a:r>
                    <a:fld id="{168C3928-9D82-42E8-9975-731B3C63FEA8}" type="CATEGORYNAME">
                      <a:rPr lang="ru-RU" baseline="0"/>
                      <a:pPr>
                        <a:defRPr sz="900" b="0" i="0" u="none" strike="noStrike" kern="1200" baseline="0">
                          <a:solidFill>
                            <a:schemeClr val="tx1"/>
                          </a:solidFill>
                          <a:latin typeface="+mn-lt"/>
                          <a:ea typeface="+mn-ea"/>
                          <a:cs typeface="+mn-cs"/>
                        </a:defRPr>
                      </a:pPr>
                      <a:t>[ИМЯ КАТЕГОРИИ]</a:t>
                    </a:fld>
                    <a:r>
                      <a:rPr lang="ru-RU" baseline="0"/>
                      <a:t>;</a:t>
                    </a:r>
                  </a:p>
                  <a:p>
                    <a:pPr>
                      <a:defRPr sz="900" b="0" i="0" u="none" strike="noStrike" kern="1200" baseline="0">
                        <a:solidFill>
                          <a:schemeClr val="tx1"/>
                        </a:solidFill>
                        <a:latin typeface="+mn-lt"/>
                        <a:ea typeface="+mn-ea"/>
                        <a:cs typeface="+mn-cs"/>
                      </a:defRPr>
                    </a:pPr>
                    <a:r>
                      <a:rPr lang="ru-RU" baseline="0"/>
                      <a:t>3,48Гкал/год; ; </a:t>
                    </a:r>
                    <a:fld id="{7F5735AF-A862-4B66-B87D-B7EC03255976}" type="PERCENTAGE">
                      <a:rPr lang="ru-RU" baseline="0"/>
                      <a:pPr>
                        <a:defRPr sz="900" b="0" i="0" u="none" strike="noStrike" kern="1200" baseline="0">
                          <a:solidFill>
                            <a:schemeClr val="tx1"/>
                          </a:solidFill>
                          <a:latin typeface="+mn-lt"/>
                          <a:ea typeface="+mn-ea"/>
                          <a:cs typeface="+mn-cs"/>
                        </a:defRPr>
                      </a:pPr>
                      <a:t>[ПРОЦЕНТ]</a:t>
                    </a:fld>
                    <a:endParaRPr lang="ru-RU"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19482870301589661"/>
                      <c:h val="0.10923667702409567"/>
                    </c:manualLayout>
                  </c15:layout>
                  <c15:dlblFieldTable/>
                  <c15:showDataLabelsRange val="1"/>
                </c:ext>
                <c:ext xmlns:c16="http://schemas.microsoft.com/office/drawing/2014/chart" uri="{C3380CC4-5D6E-409C-BE32-E72D297353CC}">
                  <c16:uniqueId val="{0000001C-9A90-4241-89CF-856F49498ECC}"/>
                </c:ext>
              </c:extLst>
            </c:dLbl>
            <c:dLbl>
              <c:idx val="7"/>
              <c:layout>
                <c:manualLayout>
                  <c:x val="-0.19371059277967628"/>
                  <c:y val="-0.33033422463300832"/>
                </c:manualLayout>
              </c:layout>
              <c:tx>
                <c:rich>
                  <a:bodyPr rot="2400000" spcFirstLastPara="1" vertOverflow="clip" horzOverflow="clip" vert="horz" wrap="square" lIns="38100" tIns="19050" rIns="38100" bIns="19050" anchor="ctr" anchorCtr="1">
                    <a:noAutofit/>
                  </a:bodyPr>
                  <a:lstStyle/>
                  <a:p>
                    <a:pPr>
                      <a:defRPr sz="800" b="0" i="0" u="none" strike="noStrike" kern="1200" baseline="0">
                        <a:solidFill>
                          <a:schemeClr val="tx1"/>
                        </a:solidFill>
                        <a:latin typeface="+mn-lt"/>
                        <a:ea typeface="+mn-ea"/>
                        <a:cs typeface="+mn-cs"/>
                      </a:defRPr>
                    </a:pPr>
                    <a:fld id="{D69D08C4-7707-4C4D-A471-1EC8828DF28B}" type="CELLRANGE">
                      <a:rPr lang="ru-RU" sz="800"/>
                      <a:pPr>
                        <a:defRPr sz="800" b="0" i="0" u="none" strike="noStrike" kern="1200" baseline="0">
                          <a:solidFill>
                            <a:schemeClr val="tx1"/>
                          </a:solidFill>
                          <a:latin typeface="+mn-lt"/>
                          <a:ea typeface="+mn-ea"/>
                          <a:cs typeface="+mn-cs"/>
                        </a:defRPr>
                      </a:pPr>
                      <a:t>[ДИАПАЗОН ЯЧЕЕК]</a:t>
                    </a:fld>
                    <a:r>
                      <a:rPr lang="ru-RU" sz="800"/>
                      <a:t>шт; </a:t>
                    </a:r>
                    <a:fld id="{7D8E6258-8CD5-4CCC-A58E-22AF6F3B568B}" type="CATEGORYNAME">
                      <a:rPr lang="ru-RU" sz="800" baseline="0"/>
                      <a:pPr>
                        <a:defRPr sz="800" b="0" i="0" u="none" strike="noStrike" kern="1200" baseline="0">
                          <a:solidFill>
                            <a:schemeClr val="tx1"/>
                          </a:solidFill>
                          <a:latin typeface="+mn-lt"/>
                          <a:ea typeface="+mn-ea"/>
                          <a:cs typeface="+mn-cs"/>
                        </a:defRPr>
                      </a:pPr>
                      <a:t>[ИМЯ КАТЕГОРИИ]</a:t>
                    </a:fld>
                    <a:r>
                      <a:rPr lang="ru-RU" sz="800" baseline="0"/>
                      <a:t>; 1,85 Гкал/год; </a:t>
                    </a:r>
                    <a:fld id="{79EEBE82-4ED1-435F-BC33-CEDD4D4AA0C9}" type="PERCENTAGE">
                      <a:rPr lang="ru-RU" sz="800" baseline="0"/>
                      <a:pPr>
                        <a:defRPr sz="800" b="0" i="0" u="none" strike="noStrike" kern="1200" baseline="0">
                          <a:solidFill>
                            <a:schemeClr val="tx1"/>
                          </a:solidFill>
                          <a:latin typeface="+mn-lt"/>
                          <a:ea typeface="+mn-ea"/>
                          <a:cs typeface="+mn-cs"/>
                        </a:defRPr>
                      </a:pPr>
                      <a:t>[ПРОЦЕНТ]</a:t>
                    </a:fld>
                    <a:endParaRPr lang="ru-RU" sz="800"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1951547565988208"/>
                      <c:h val="0.11049524484401406"/>
                    </c:manualLayout>
                  </c15:layout>
                  <c15:dlblFieldTable/>
                  <c15:showDataLabelsRange val="1"/>
                </c:ext>
                <c:ext xmlns:c16="http://schemas.microsoft.com/office/drawing/2014/chart" uri="{C3380CC4-5D6E-409C-BE32-E72D297353CC}">
                  <c16:uniqueId val="{0000001E-9A90-4241-89CF-856F49498ECC}"/>
                </c:ext>
              </c:extLst>
            </c:dLbl>
            <c:dLbl>
              <c:idx val="8"/>
              <c:layout>
                <c:manualLayout>
                  <c:x val="-9.6798692616253318E-2"/>
                  <c:y val="-0.28099741021791386"/>
                </c:manualLayout>
              </c:layout>
              <c:tx>
                <c:rich>
                  <a:bodyPr rot="3600000" spcFirstLastPara="1" vertOverflow="clip" horzOverflow="clip"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fld id="{CCA005C0-6D43-4970-A379-33EA3BCE8ABD}" type="CELLRANGE">
                      <a:rPr lang="ru-RU"/>
                      <a:pPr>
                        <a:defRPr sz="900" b="0" i="0" u="none" strike="noStrike" kern="1200" baseline="0">
                          <a:solidFill>
                            <a:schemeClr val="tx1"/>
                          </a:solidFill>
                          <a:latin typeface="+mn-lt"/>
                          <a:ea typeface="+mn-ea"/>
                          <a:cs typeface="+mn-cs"/>
                        </a:defRPr>
                      </a:pPr>
                      <a:t>[ДИАПАЗОН ЯЧЕЕК]</a:t>
                    </a:fld>
                    <a:r>
                      <a:rPr lang="ru-RU"/>
                      <a:t>шт;</a:t>
                    </a:r>
                    <a:fld id="{DEB84F8F-2379-452E-8862-DDFF7C901C92}" type="CATEGORYNAME">
                      <a:rPr lang="ru-RU" baseline="0"/>
                      <a:pPr>
                        <a:defRPr sz="900" b="0" i="0" u="none" strike="noStrike" kern="1200" baseline="0">
                          <a:solidFill>
                            <a:schemeClr val="tx1"/>
                          </a:solidFill>
                          <a:latin typeface="+mn-lt"/>
                          <a:ea typeface="+mn-ea"/>
                          <a:cs typeface="+mn-cs"/>
                        </a:defRPr>
                      </a:pPr>
                      <a:t>[ИМЯ КАТЕГОРИИ]</a:t>
                    </a:fld>
                    <a:r>
                      <a:rPr lang="ru-RU" baseline="0"/>
                      <a:t>;</a:t>
                    </a:r>
                  </a:p>
                  <a:p>
                    <a:pPr>
                      <a:defRPr sz="900" b="0" i="0" u="none" strike="noStrike" kern="1200" baseline="0">
                        <a:solidFill>
                          <a:schemeClr val="tx1"/>
                        </a:solidFill>
                        <a:latin typeface="+mn-lt"/>
                        <a:ea typeface="+mn-ea"/>
                        <a:cs typeface="+mn-cs"/>
                      </a:defRPr>
                    </a:pPr>
                    <a:r>
                      <a:rPr lang="ru-RU" baseline="0"/>
                      <a:t>8,3Гкал/год; </a:t>
                    </a:r>
                    <a:fld id="{23D6819E-9B0E-4EF0-AD6A-5C784C23A527}" type="PERCENTAGE">
                      <a:rPr lang="ru-RU" baseline="0"/>
                      <a:pPr>
                        <a:defRPr sz="900" b="0" i="0" u="none" strike="noStrike" kern="1200" baseline="0">
                          <a:solidFill>
                            <a:schemeClr val="tx1"/>
                          </a:solidFill>
                          <a:latin typeface="+mn-lt"/>
                          <a:ea typeface="+mn-ea"/>
                          <a:cs typeface="+mn-cs"/>
                        </a:defRPr>
                      </a:pPr>
                      <a:t>[ПРОЦЕНТ]</a:t>
                    </a:fld>
                    <a:endParaRPr lang="ru-RU" baseline="0"/>
                  </a:p>
                </c:rich>
              </c:tx>
              <c:spPr>
                <a:noFill/>
                <a:ln>
                  <a:noFill/>
                </a:ln>
                <a:effectLst>
                  <a:glow rad="127000">
                    <a:sysClr val="window" lastClr="FFFFFF">
                      <a:alpha val="0"/>
                    </a:sysClr>
                  </a:glow>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dlblFieldTable/>
                  <c15:showDataLabelsRange val="1"/>
                </c:ext>
                <c:ext xmlns:c16="http://schemas.microsoft.com/office/drawing/2014/chart" uri="{C3380CC4-5D6E-409C-BE32-E72D297353CC}">
                  <c16:uniqueId val="{00000020-9A90-4241-89CF-856F49498ECC}"/>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ext>
            </c:extLst>
          </c:dLbls>
          <c:cat>
            <c:strRef>
              <c:f>котли!$F$17:$F$23</c:f>
              <c:strCache>
                <c:ptCount val="7"/>
                <c:pt idx="0">
                  <c:v>НІІСТУ-5</c:v>
                </c:pt>
                <c:pt idx="1">
                  <c:v>Факел </c:v>
                </c:pt>
                <c:pt idx="2">
                  <c:v>КВ-Г-7,56</c:v>
                </c:pt>
                <c:pt idx="3">
                  <c:v>ТГ-3/95</c:v>
                </c:pt>
                <c:pt idx="4">
                  <c:v>ТВГ-8М</c:v>
                </c:pt>
                <c:pt idx="5">
                  <c:v>КСВА-1,5 Г</c:v>
                </c:pt>
                <c:pt idx="6">
                  <c:v>КВ-Г-4,65</c:v>
                </c:pt>
              </c:strCache>
            </c:strRef>
          </c:cat>
          <c:val>
            <c:numRef>
              <c:f>котли!$H$2:$H$10</c:f>
              <c:numCache>
                <c:formatCode>General</c:formatCode>
                <c:ptCount val="9"/>
                <c:pt idx="0">
                  <c:v>9</c:v>
                </c:pt>
                <c:pt idx="1">
                  <c:v>8</c:v>
                </c:pt>
                <c:pt idx="2">
                  <c:v>6</c:v>
                </c:pt>
                <c:pt idx="3">
                  <c:v>3</c:v>
                </c:pt>
                <c:pt idx="4">
                  <c:v>3</c:v>
                </c:pt>
                <c:pt idx="5">
                  <c:v>2</c:v>
                </c:pt>
                <c:pt idx="6">
                  <c:v>2</c:v>
                </c:pt>
                <c:pt idx="7">
                  <c:v>2</c:v>
                </c:pt>
                <c:pt idx="8">
                  <c:v>2</c:v>
                </c:pt>
              </c:numCache>
            </c:numRef>
          </c:val>
          <c:extLst xmlns:c16r2="http://schemas.microsoft.com/office/drawing/2015/06/chart">
            <c:ext xmlns:c15="http://schemas.microsoft.com/office/drawing/2012/chart" uri="{02D57815-91ED-43cb-92C2-25804820EDAC}">
              <c15:datalabelsRange>
                <c15:f>котли!$H$2:$H$10</c15:f>
                <c15:dlblRangeCache>
                  <c:ptCount val="9"/>
                  <c:pt idx="0">
                    <c:v>9</c:v>
                  </c:pt>
                  <c:pt idx="1">
                    <c:v>8</c:v>
                  </c:pt>
                  <c:pt idx="2">
                    <c:v>6</c:v>
                  </c:pt>
                  <c:pt idx="3">
                    <c:v>3</c:v>
                  </c:pt>
                  <c:pt idx="4">
                    <c:v>3</c:v>
                  </c:pt>
                  <c:pt idx="5">
                    <c:v>2</c:v>
                  </c:pt>
                  <c:pt idx="6">
                    <c:v>2</c:v>
                  </c:pt>
                  <c:pt idx="7">
                    <c:v>2</c:v>
                  </c:pt>
                  <c:pt idx="8">
                    <c:v>2</c:v>
                  </c:pt>
                </c15:dlblRangeCache>
              </c15:datalabelsRange>
            </c:ext>
            <c:ext xmlns:c16="http://schemas.microsoft.com/office/drawing/2014/chart" uri="{C3380CC4-5D6E-409C-BE32-E72D297353CC}">
              <c16:uniqueId val="{00000021-9A90-4241-89CF-856F49498ECC}"/>
            </c:ext>
          </c:extLst>
        </c:ser>
        <c:dLbls>
          <c:showLegendKey val="0"/>
          <c:showVal val="0"/>
          <c:showCatName val="0"/>
          <c:showSerName val="0"/>
          <c:showPercent val="0"/>
          <c:showBubbleSize val="0"/>
          <c:showLeaderLines val="0"/>
        </c:dLbls>
      </c:pie3DChart>
      <c:spPr>
        <a:noFill/>
        <a:ln>
          <a:noFill/>
        </a:ln>
        <a:effectLst/>
      </c:spPr>
    </c:plotArea>
    <c:plotVisOnly val="1"/>
    <c:dispBlanksAs val="zero"/>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9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8425196850393758E-4"/>
          <c:y val="0"/>
          <c:w val="0.9995156319788957"/>
          <c:h val="1"/>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4076-4E91-8694-C33D3E92C82C}"/>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4076-4E91-8694-C33D3E92C82C}"/>
              </c:ext>
            </c:extLst>
          </c:dPt>
          <c:dPt>
            <c:idx val="2"/>
            <c:bubble3D val="0"/>
            <c:spPr>
              <a:solidFill>
                <a:srgbClr val="00CC0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4076-4E91-8694-C33D3E92C82C}"/>
              </c:ext>
            </c:extLst>
          </c:dPt>
          <c:dPt>
            <c:idx val="3"/>
            <c:bubble3D val="0"/>
            <c:spPr>
              <a:solidFill>
                <a:srgbClr val="FFFF0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4076-4E91-8694-C33D3E92C82C}"/>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4076-4E91-8694-C33D3E92C82C}"/>
              </c:ext>
            </c:extLst>
          </c:dPt>
          <c:dPt>
            <c:idx val="5"/>
            <c:bubble3D val="0"/>
            <c:spPr>
              <a:solidFill>
                <a:srgbClr val="66FF3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B-4076-4E91-8694-C33D3E92C82C}"/>
              </c:ext>
            </c:extLst>
          </c:dPt>
          <c:dPt>
            <c:idx val="6"/>
            <c:bubble3D val="0"/>
            <c:spPr>
              <a:solidFill>
                <a:srgbClr val="00B0F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D-4076-4E91-8694-C33D3E92C82C}"/>
              </c:ext>
            </c:extLst>
          </c:dPt>
          <c:dPt>
            <c:idx val="7"/>
            <c:bubble3D val="0"/>
            <c:spPr>
              <a:solidFill>
                <a:srgbClr val="FF000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F-4076-4E91-8694-C33D3E92C82C}"/>
              </c:ext>
            </c:extLst>
          </c:dPt>
          <c:dPt>
            <c:idx val="8"/>
            <c:bubble3D val="0"/>
            <c:spPr>
              <a:solidFill>
                <a:srgbClr val="7030A0"/>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1-4076-4E91-8694-C33D3E92C82C}"/>
              </c:ext>
            </c:extLst>
          </c:dPt>
          <c:dPt>
            <c:idx val="9"/>
            <c:bubble3D val="0"/>
            <c:spPr>
              <a:solidFill>
                <a:schemeClr val="bg2">
                  <a:lumMod val="75000"/>
                </a:schemeClr>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13-4076-4E91-8694-C33D3E92C82C}"/>
              </c:ext>
            </c:extLst>
          </c:dPt>
          <c:dLbls>
            <c:dLbl>
              <c:idx val="0"/>
              <c:layout>
                <c:manualLayout>
                  <c:x val="8.6097442745982175E-2"/>
                  <c:y val="-0.22417847111585107"/>
                </c:manualLayout>
              </c:layout>
              <c:showLegendKey val="0"/>
              <c:showVal val="0"/>
              <c:showCatName val="1"/>
              <c:showSerName val="0"/>
              <c:showPercent val="1"/>
              <c:showBubbleSize val="0"/>
              <c:extLst xmlns:c16r2="http://schemas.microsoft.com/office/drawing/2015/06/chart">
                <c:ext xmlns:c15="http://schemas.microsoft.com/office/drawing/2012/chart" uri="{CE6537A1-D6FC-4f65-9D91-7224C49458BB}">
                  <c15:layout>
                    <c:manualLayout>
                      <c:w val="0.28612892480009083"/>
                      <c:h val="0.12750647551396976"/>
                    </c:manualLayout>
                  </c15:layout>
                </c:ext>
                <c:ext xmlns:c16="http://schemas.microsoft.com/office/drawing/2014/chart" uri="{C3380CC4-5D6E-409C-BE32-E72D297353CC}">
                  <c16:uniqueId val="{00000001-4076-4E91-8694-C33D3E92C82C}"/>
                </c:ext>
              </c:extLst>
            </c:dLbl>
            <c:dLbl>
              <c:idx val="1"/>
              <c:layout>
                <c:manualLayout>
                  <c:x val="0.19791391076115494"/>
                  <c:y val="0.11345078740157485"/>
                </c:manualLayout>
              </c:layout>
              <c:spPr>
                <a:noFill/>
                <a:ln>
                  <a:noFill/>
                </a:ln>
                <a:effectLst/>
              </c:spPr>
              <c:txPr>
                <a:bodyPr rot="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28482283464566927"/>
                      <c:h val="0.11500656167979002"/>
                    </c:manualLayout>
                  </c15:layout>
                </c:ext>
                <c:ext xmlns:c16="http://schemas.microsoft.com/office/drawing/2014/chart" uri="{C3380CC4-5D6E-409C-BE32-E72D297353CC}">
                  <c16:uniqueId val="{00000003-4076-4E91-8694-C33D3E92C82C}"/>
                </c:ext>
              </c:extLst>
            </c:dLbl>
            <c:dLbl>
              <c:idx val="2"/>
              <c:layout>
                <c:manualLayout>
                  <c:x val="-0.19266614173228358"/>
                  <c:y val="0.12669471784776901"/>
                </c:manualLayout>
              </c:layout>
              <c:spPr>
                <a:noFill/>
                <a:ln>
                  <a:noFill/>
                </a:ln>
                <a:effectLst/>
              </c:spPr>
              <c:txPr>
                <a:bodyPr rot="60000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layout>
                    <c:manualLayout>
                      <c:w val="0.32512650918635172"/>
                      <c:h val="0.19105085301837266"/>
                    </c:manualLayout>
                  </c15:layout>
                </c:ext>
                <c:ext xmlns:c16="http://schemas.microsoft.com/office/drawing/2014/chart" uri="{C3380CC4-5D6E-409C-BE32-E72D297353CC}">
                  <c16:uniqueId val="{00000005-4076-4E91-8694-C33D3E92C82C}"/>
                </c:ext>
              </c:extLst>
            </c:dLbl>
            <c:dLbl>
              <c:idx val="3"/>
              <c:layout>
                <c:manualLayout>
                  <c:x val="-6.2838320209973805E-2"/>
                  <c:y val="4.6505741469816272E-2"/>
                </c:manualLayout>
              </c:layout>
              <c:tx>
                <c:rich>
                  <a:bodyPr rot="-60000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r>
                      <a:rPr lang="ru-RU" sz="1000" baseline="0"/>
                      <a:t>кот. П.Осипенко,48в
9%</a:t>
                    </a:r>
                  </a:p>
                </c:rich>
              </c:tx>
              <c:spPr>
                <a:noFill/>
                <a:ln>
                  <a:noFill/>
                </a:ln>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layout>
                    <c:manualLayout>
                      <c:w val="0.32720524934383199"/>
                      <c:h val="0.12370144356955379"/>
                    </c:manualLayout>
                  </c15:layout>
                </c:ext>
                <c:ext xmlns:c16="http://schemas.microsoft.com/office/drawing/2014/chart" uri="{C3380CC4-5D6E-409C-BE32-E72D297353CC}">
                  <c16:uniqueId val="{00000007-4076-4E91-8694-C33D3E92C82C}"/>
                </c:ext>
              </c:extLst>
            </c:dLbl>
            <c:dLbl>
              <c:idx val="4"/>
              <c:layout>
                <c:manualLayout>
                  <c:x val="-3.2362204724409472E-3"/>
                  <c:y val="-0.15855282152230996"/>
                </c:manualLayout>
              </c:layout>
              <c:spPr>
                <a:noFill/>
                <a:ln>
                  <a:noFill/>
                </a:ln>
                <a:effectLst/>
              </c:spPr>
              <c:txPr>
                <a:bodyPr rot="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layout>
                    <c:manualLayout>
                      <c:w val="0.3377797900262467"/>
                      <c:h val="0.126126312335958"/>
                    </c:manualLayout>
                  </c15:layout>
                </c:ext>
                <c:ext xmlns:c16="http://schemas.microsoft.com/office/drawing/2014/chart" uri="{C3380CC4-5D6E-409C-BE32-E72D297353CC}">
                  <c16:uniqueId val="{00000009-4076-4E91-8694-C33D3E92C82C}"/>
                </c:ext>
              </c:extLst>
            </c:dLbl>
            <c:dLbl>
              <c:idx val="5"/>
              <c:layout>
                <c:manualLayout>
                  <c:x val="-6.873805774278216E-2"/>
                  <c:y val="-0.22909137139107622"/>
                </c:manualLayout>
              </c:layout>
              <c:tx>
                <c:rich>
                  <a:bodyPr rot="90000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r>
                      <a:rPr lang="ru-RU" sz="1000" baseline="0"/>
                      <a:t>кот.Старо-Троїцька,4а
6%</a:t>
                    </a:r>
                  </a:p>
                </c:rich>
              </c:tx>
              <c:spPr>
                <a:noFill/>
                <a:ln>
                  <a:noFill/>
                </a:ln>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layout>
                    <c:manualLayout>
                      <c:w val="0.34329002624671917"/>
                      <c:h val="0.11753543307086613"/>
                    </c:manualLayout>
                  </c15:layout>
                </c:ext>
                <c:ext xmlns:c16="http://schemas.microsoft.com/office/drawing/2014/chart" uri="{C3380CC4-5D6E-409C-BE32-E72D297353CC}">
                  <c16:uniqueId val="{0000000B-4076-4E91-8694-C33D3E92C82C}"/>
                </c:ext>
              </c:extLst>
            </c:dLbl>
            <c:dLbl>
              <c:idx val="6"/>
              <c:layout>
                <c:manualLayout>
                  <c:x val="-0.16779238845144381"/>
                  <c:y val="-0.29402591863517058"/>
                </c:manualLayout>
              </c:layout>
              <c:spPr>
                <a:noFill/>
                <a:ln>
                  <a:noFill/>
                </a:ln>
                <a:effectLst/>
              </c:spPr>
              <c:txPr>
                <a:bodyPr rot="180000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31908950131233593"/>
                      <c:h val="0.11936679790026247"/>
                    </c:manualLayout>
                  </c15:layout>
                </c:ext>
                <c:ext xmlns:c16="http://schemas.microsoft.com/office/drawing/2014/chart" uri="{C3380CC4-5D6E-409C-BE32-E72D297353CC}">
                  <c16:uniqueId val="{0000000D-4076-4E91-8694-C33D3E92C82C}"/>
                </c:ext>
              </c:extLst>
            </c:dLbl>
            <c:dLbl>
              <c:idx val="7"/>
              <c:layout>
                <c:manualLayout>
                  <c:x val="4.9069235305989944E-2"/>
                  <c:y val="-2.4913093748222502E-2"/>
                </c:manualLayout>
              </c:layout>
              <c:spPr>
                <a:noFill/>
                <a:ln>
                  <a:noFill/>
                </a:ln>
                <a:effectLst/>
              </c:spPr>
              <c:txPr>
                <a:bodyPr rot="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30562335958005249"/>
                      <c:h val="0.11901968503937008"/>
                    </c:manualLayout>
                  </c15:layout>
                </c:ext>
                <c:ext xmlns:c16="http://schemas.microsoft.com/office/drawing/2014/chart" uri="{C3380CC4-5D6E-409C-BE32-E72D297353CC}">
                  <c16:uniqueId val="{0000000F-4076-4E91-8694-C33D3E92C82C}"/>
                </c:ext>
              </c:extLst>
            </c:dLbl>
            <c:dLbl>
              <c:idx val="8"/>
              <c:layout>
                <c:manualLayout>
                  <c:x val="-7.4424934383202121E-2"/>
                  <c:y val="2.2049540682414596E-2"/>
                </c:manualLayout>
              </c:layout>
              <c:spPr>
                <a:noFill/>
                <a:ln>
                  <a:noFill/>
                </a:ln>
                <a:effectLst/>
              </c:spPr>
              <c:txPr>
                <a:bodyPr rot="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15:layout>
                    <c:manualLayout>
                      <c:w val="0.35663464566929132"/>
                      <c:h val="0.11901968503937008"/>
                    </c:manualLayout>
                  </c15:layout>
                </c:ext>
                <c:ext xmlns:c16="http://schemas.microsoft.com/office/drawing/2014/chart" uri="{C3380CC4-5D6E-409C-BE32-E72D297353CC}">
                  <c16:uniqueId val="{00000011-4076-4E91-8694-C33D3E92C82C}"/>
                </c:ext>
              </c:extLst>
            </c:dLbl>
            <c:dLbl>
              <c:idx val="9"/>
              <c:layout>
                <c:manualLayout>
                  <c:x val="-0.16494579954513608"/>
                  <c:y val="-6.2086411138344406E-2"/>
                </c:manualLayout>
              </c:layout>
              <c:tx>
                <c:rich>
                  <a:bodyPr rot="0" spcFirstLastPara="1" vertOverflow="clip" horzOverflow="clip" vert="horz" wrap="square" lIns="36000" tIns="19050" rIns="36000" bIns="19050" anchor="ctr" anchorCtr="1">
                    <a:noAutofit/>
                  </a:bodyPr>
                  <a:lstStyle/>
                  <a:p>
                    <a:pPr>
                      <a:defRPr sz="1000" b="0" i="0" u="none" strike="noStrike" kern="1200" baseline="0">
                        <a:solidFill>
                          <a:schemeClr val="tx1"/>
                        </a:solidFill>
                        <a:latin typeface="+mn-lt"/>
                        <a:ea typeface="+mn-ea"/>
                        <a:cs typeface="+mn-cs"/>
                      </a:defRPr>
                    </a:pPr>
                    <a:r>
                      <a:rPr lang="ru-RU" sz="1000" baseline="0"/>
                      <a:t>кот. Індустріальна, 11
2%</a:t>
                    </a:r>
                  </a:p>
                </c:rich>
              </c:tx>
              <c:spPr>
                <a:noFill/>
                <a:ln>
                  <a:noFill/>
                </a:ln>
                <a:effectLst/>
              </c:spPr>
              <c:showLegendKey val="0"/>
              <c:showVal val="0"/>
              <c:showCatName val="1"/>
              <c:showSerName val="0"/>
              <c:showPercent val="1"/>
              <c:showBubbleSize val="0"/>
              <c:extLst xmlns:c16r2="http://schemas.microsoft.com/office/drawing/2015/06/chart">
                <c:ext xmlns:c15="http://schemas.microsoft.com/office/drawing/2012/chart" uri="{CE6537A1-D6FC-4f65-9D91-7224C49458BB}">
                  <c15:spPr xmlns:c15="http://schemas.microsoft.com/office/drawing/2012/chart">
                    <a:prstGeom prst="rect">
                      <a:avLst/>
                    </a:prstGeom>
                  </c15:spPr>
                  <c15:layout>
                    <c:manualLayout>
                      <c:w val="0.33399265091863517"/>
                      <c:h val="0.13029297900262468"/>
                    </c:manualLayout>
                  </c15:layout>
                </c:ext>
                <c:ext xmlns:c16="http://schemas.microsoft.com/office/drawing/2014/chart" uri="{C3380CC4-5D6E-409C-BE32-E72D297353CC}">
                  <c16:uniqueId val="{00000013-4076-4E91-8694-C33D3E92C82C}"/>
                </c:ext>
              </c:extLst>
            </c:dLbl>
            <c:spPr>
              <a:noFill/>
              <a:ln>
                <a:noFill/>
              </a:ln>
              <a:effectLst/>
            </c:spPr>
            <c:txPr>
              <a:bodyPr rot="0" spcFirstLastPara="1" vertOverflow="clip" horzOverflow="clip" vert="horz" wrap="square" lIns="36000" tIns="19050" rIns="36000" bIns="19050" anchor="ctr" anchorCtr="1">
                <a:spAutoFit/>
              </a:bodyPr>
              <a:lstStyle/>
              <a:p>
                <a:pPr>
                  <a:defRPr sz="1000" b="0" i="0" u="none" strike="noStrike" kern="1200" baseline="0">
                    <a:solidFill>
                      <a:schemeClr val="tx1"/>
                    </a:solidFill>
                    <a:latin typeface="+mn-lt"/>
                    <a:ea typeface="+mn-ea"/>
                    <a:cs typeface="+mn-cs"/>
                  </a:defRPr>
                </a:pPr>
                <a:endParaRPr lang="ru-RU"/>
              </a:p>
            </c:txPr>
            <c:showLegendKey val="0"/>
            <c:showVal val="0"/>
            <c:showCatName val="1"/>
            <c:showSerName val="0"/>
            <c:showPercent val="1"/>
            <c:showBubbleSize val="0"/>
            <c:showLeaderLines val="1"/>
            <c:leaderLines>
              <c:spPr>
                <a:ln w="9525" cap="flat" cmpd="sng" algn="ctr">
                  <a:solidFill>
                    <a:schemeClr val="tx1"/>
                  </a:solidFill>
                  <a:round/>
                </a:ln>
                <a:effectLst/>
              </c:spPr>
            </c:leaderLines>
            <c:extLst xmlns:c16r2="http://schemas.microsoft.com/office/drawing/2015/06/chart">
              <c:ext xmlns:c15="http://schemas.microsoft.com/office/drawing/2012/chart" uri="{CE6537A1-D6FC-4f65-9D91-7224C49458BB}">
                <c15:spPr xmlns:c15="http://schemas.microsoft.com/office/drawing/2012/chart">
                  <a:prstGeom prst="wedgeRectCallout">
                    <a:avLst/>
                  </a:prstGeom>
                </c15:spPr>
              </c:ext>
            </c:extLst>
          </c:dLbls>
          <c:cat>
            <c:strRef>
              <c:f>'% виробіток теплоенергії'!$A$3:$A$12</c:f>
              <c:strCache>
                <c:ptCount val="10"/>
                <c:pt idx="0">
                  <c:v>кот. Чкалова, 17</c:v>
                </c:pt>
                <c:pt idx="1">
                  <c:v>кот. А.Безроди, 42</c:v>
                </c:pt>
                <c:pt idx="2">
                  <c:v>кот. Першотравнева, 34/6</c:v>
                </c:pt>
                <c:pt idx="3">
                  <c:v>кот. П.Осипенко ,48в</c:v>
                </c:pt>
                <c:pt idx="4">
                  <c:v>кот. Гвардійська, 29в</c:v>
                </c:pt>
                <c:pt idx="5">
                  <c:v>кот. Старо-Троїцька, 4а</c:v>
                </c:pt>
                <c:pt idx="6">
                  <c:v>кот.Інститутська, 3а</c:v>
                </c:pt>
                <c:pt idx="7">
                  <c:v>кот. П'ятикопа ,26а</c:v>
                </c:pt>
                <c:pt idx="8">
                  <c:v>кот. Л. Толстого, 87а</c:v>
                </c:pt>
                <c:pt idx="9">
                  <c:v>кот. Індустріальна, 11</c:v>
                </c:pt>
              </c:strCache>
            </c:strRef>
          </c:cat>
          <c:val>
            <c:numRef>
              <c:f>'% виробіток теплоенергії'!$B$3:$B$12</c:f>
              <c:numCache>
                <c:formatCode>General</c:formatCode>
                <c:ptCount val="10"/>
                <c:pt idx="0">
                  <c:v>17982.59</c:v>
                </c:pt>
                <c:pt idx="1">
                  <c:v>13604.54</c:v>
                </c:pt>
                <c:pt idx="2">
                  <c:v>10758.05</c:v>
                </c:pt>
                <c:pt idx="3">
                  <c:v>6153.3</c:v>
                </c:pt>
                <c:pt idx="4">
                  <c:v>6067.42</c:v>
                </c:pt>
                <c:pt idx="5">
                  <c:v>3995.38</c:v>
                </c:pt>
                <c:pt idx="6">
                  <c:v>3279.65</c:v>
                </c:pt>
                <c:pt idx="7">
                  <c:v>2388.71</c:v>
                </c:pt>
                <c:pt idx="8">
                  <c:v>2117.8700000000017</c:v>
                </c:pt>
                <c:pt idx="9">
                  <c:v>1314.5</c:v>
                </c:pt>
              </c:numCache>
            </c:numRef>
          </c:val>
          <c:extLst xmlns:c16r2="http://schemas.microsoft.com/office/drawing/2015/06/chart">
            <c:ext xmlns:c16="http://schemas.microsoft.com/office/drawing/2014/chart" uri="{C3380CC4-5D6E-409C-BE32-E72D297353CC}">
              <c16:uniqueId val="{00000014-4076-4E91-8694-C33D3E92C82C}"/>
            </c:ext>
          </c:extLst>
        </c:ser>
        <c:dLbls>
          <c:showLegendKey val="0"/>
          <c:showVal val="0"/>
          <c:showCatName val="1"/>
          <c:showSerName val="0"/>
          <c:showPercent val="1"/>
          <c:showBubbleSize val="0"/>
          <c:showLeaderLines val="1"/>
        </c:dLbls>
      </c:pie3DChart>
      <c:spPr>
        <a:noFill/>
        <a:ln>
          <a:noFill/>
        </a:ln>
        <a:effectLst/>
      </c:spPr>
    </c:plotArea>
    <c:plotVisOnly val="1"/>
    <c:dispBlanksAs val="zero"/>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14CC3-8850-4853-BF38-838D189D7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3301</Words>
  <Characters>18816</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ОКВПТГ «Лубниеплоенерго»</Company>
  <LinksUpToDate>false</LinksUpToDate>
  <CharactersWithSpaces>22073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Модернізації, реконструкції та розвитку теплозабезпечення міста Лубни на 2018-2020р.р.</dc:subject>
  <dc:creator>Пользователь Windows</dc:creator>
  <cp:lastModifiedBy>1</cp:lastModifiedBy>
  <cp:revision>5</cp:revision>
  <cp:lastPrinted>2018-03-19T14:42:00Z</cp:lastPrinted>
  <dcterms:created xsi:type="dcterms:W3CDTF">2018-03-19T11:39:00Z</dcterms:created>
  <dcterms:modified xsi:type="dcterms:W3CDTF">2018-03-20T07:30:00Z</dcterms:modified>
</cp:coreProperties>
</file>